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4A9DE2A5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3901B544" w14:textId="3EE793BE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KRAPINSKO – ZAGORSKA ŽUPANIJA</w:t>
      </w:r>
    </w:p>
    <w:p w14:paraId="1193C8FF" w14:textId="551BB91D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 ZLATAR</w:t>
      </w:r>
    </w:p>
    <w:p w14:paraId="6D92A990" w14:textId="23996641" w:rsidR="00FC239C" w:rsidRPr="008E6D2B" w:rsidRDefault="00FC239C" w:rsidP="008E6D2B">
      <w:pPr>
        <w:spacing w:after="0" w:line="240" w:lineRule="auto"/>
        <w:ind w:right="46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2B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6D8E9435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247954">
        <w:rPr>
          <w:rFonts w:ascii="Times New Roman" w:hAnsi="Times New Roman" w:cs="Times New Roman"/>
          <w:sz w:val="24"/>
          <w:szCs w:val="24"/>
        </w:rPr>
        <w:t>361-03/22-01/14</w:t>
      </w:r>
    </w:p>
    <w:p w14:paraId="4E68AD81" w14:textId="50C882A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247954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11262C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11262C">
        <w:rPr>
          <w:rFonts w:ascii="Times New Roman" w:hAnsi="Times New Roman" w:cs="Times New Roman"/>
          <w:sz w:val="24"/>
          <w:szCs w:val="24"/>
        </w:rPr>
        <w:t>4</w:t>
      </w:r>
    </w:p>
    <w:p w14:paraId="76AAE6B7" w14:textId="5957A1FF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405A5E" w:rsidRPr="00405A5E">
        <w:rPr>
          <w:rFonts w:ascii="Times New Roman" w:hAnsi="Times New Roman" w:cs="Times New Roman"/>
          <w:sz w:val="24"/>
          <w:szCs w:val="24"/>
        </w:rPr>
        <w:t>13.12.2023.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7FD23E8D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416518" w:rsidRPr="00416518">
        <w:rPr>
          <w:rFonts w:ascii="Times New Roman" w:hAnsi="Times New Roman" w:cs="Times New Roman"/>
          <w:sz w:val="24"/>
          <w:szCs w:val="24"/>
        </w:rPr>
        <w:t>31. stavak 3. Zakona o postupanju s nezakonito izgrađenim zgradama („Narodne novine“ broj  86/12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143/13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65/17</w:t>
      </w:r>
      <w:r w:rsidR="00416518">
        <w:rPr>
          <w:rFonts w:ascii="Times New Roman" w:hAnsi="Times New Roman" w:cs="Times New Roman"/>
          <w:sz w:val="24"/>
          <w:szCs w:val="24"/>
        </w:rPr>
        <w:t>,</w:t>
      </w:r>
      <w:r w:rsidR="00416518" w:rsidRPr="00416518">
        <w:rPr>
          <w:rFonts w:ascii="Times New Roman" w:hAnsi="Times New Roman" w:cs="Times New Roman"/>
          <w:sz w:val="24"/>
          <w:szCs w:val="24"/>
        </w:rPr>
        <w:t xml:space="preserve"> 14/19)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405A5E">
        <w:rPr>
          <w:rFonts w:ascii="Times New Roman" w:hAnsi="Times New Roman" w:cs="Times New Roman"/>
          <w:sz w:val="24"/>
          <w:szCs w:val="24"/>
        </w:rPr>
        <w:t>21.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247954">
        <w:rPr>
          <w:rFonts w:ascii="Times New Roman" w:hAnsi="Times New Roman" w:cs="Times New Roman"/>
          <w:sz w:val="24"/>
          <w:szCs w:val="24"/>
        </w:rPr>
        <w:t xml:space="preserve">održanoj </w:t>
      </w:r>
      <w:r w:rsidR="00405A5E">
        <w:rPr>
          <w:rFonts w:ascii="Times New Roman" w:hAnsi="Times New Roman" w:cs="Times New Roman"/>
          <w:sz w:val="24"/>
          <w:szCs w:val="24"/>
        </w:rPr>
        <w:t>13</w:t>
      </w:r>
      <w:r w:rsidR="000D1B12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prosinca  202</w:t>
      </w:r>
      <w:r w:rsidR="0011262C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B00AA7" w14:textId="530584F2" w:rsidR="00DE6B02" w:rsidRPr="008E6D2B" w:rsidRDefault="0011262C" w:rsidP="00DE6B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izmjene i dopune Programa</w:t>
      </w:r>
    </w:p>
    <w:p w14:paraId="7F52685A" w14:textId="77777777" w:rsidR="00416518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2312971"/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od naknada za zadržavanje nezakonito </w:t>
      </w:r>
    </w:p>
    <w:p w14:paraId="377E05A0" w14:textId="1DDCA12B" w:rsidR="00BA11CF" w:rsidRPr="008E6D2B" w:rsidRDefault="00416518" w:rsidP="004165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2312982"/>
      <w:bookmarkEnd w:id="0"/>
      <w:r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izgrađenih zgrada u prostoru </w:t>
      </w:r>
      <w:r w:rsidR="00DE6B02" w:rsidRPr="008E6D2B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E56C1B" w:rsidRPr="008E6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47954" w:rsidRPr="008E6D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11CF" w:rsidRPr="008E6D2B">
        <w:rPr>
          <w:rFonts w:ascii="Times New Roman" w:hAnsi="Times New Roman" w:cs="Times New Roman"/>
          <w:b/>
          <w:bCs/>
          <w:sz w:val="24"/>
          <w:szCs w:val="24"/>
        </w:rPr>
        <w:t>. godin</w:t>
      </w:r>
      <w:r w:rsidR="0011262C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bookmarkEnd w:id="1"/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48FB08D3" w14:textId="3DBF9D90" w:rsidR="0011262C" w:rsidRDefault="0011262C" w:rsidP="0041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2C">
        <w:rPr>
          <w:rFonts w:ascii="Times New Roman" w:hAnsi="Times New Roman" w:cs="Times New Roman"/>
          <w:sz w:val="24"/>
          <w:szCs w:val="24"/>
        </w:rPr>
        <w:t>U Programu utroška sredstava od naknada za zadržavanje nezakonito</w:t>
      </w:r>
      <w:r w:rsidRPr="0011262C">
        <w:t xml:space="preserve"> </w:t>
      </w:r>
      <w:r w:rsidRPr="0011262C">
        <w:rPr>
          <w:rFonts w:ascii="Times New Roman" w:hAnsi="Times New Roman" w:cs="Times New Roman"/>
          <w:sz w:val="24"/>
          <w:szCs w:val="24"/>
        </w:rPr>
        <w:t>izgrađenih zgrada u prostoru za 2023. godin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1262C">
        <w:rPr>
          <w:rFonts w:ascii="Times New Roman" w:hAnsi="Times New Roman" w:cs="Times New Roman"/>
          <w:sz w:val="24"/>
          <w:szCs w:val="24"/>
        </w:rPr>
        <w:t xml:space="preserve">  („Službeni glasnik Krapinsko-zagorske županije“ broj 57A/22) članak 1. mijenja se i glasi:</w:t>
      </w:r>
    </w:p>
    <w:p w14:paraId="384ED9CC" w14:textId="2CE8E1EE" w:rsidR="007C21C5" w:rsidRDefault="0011262C" w:rsidP="004165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C21C5" w:rsidRPr="007C21C5">
        <w:rPr>
          <w:rFonts w:ascii="Times New Roman" w:hAnsi="Times New Roman" w:cs="Times New Roman"/>
          <w:sz w:val="24"/>
          <w:szCs w:val="24"/>
        </w:rPr>
        <w:t>Prihod Proračuna Grada Zlatara za 202</w:t>
      </w:r>
      <w:r w:rsidR="00247954">
        <w:rPr>
          <w:rFonts w:ascii="Times New Roman" w:hAnsi="Times New Roman" w:cs="Times New Roman"/>
          <w:sz w:val="24"/>
          <w:szCs w:val="24"/>
        </w:rPr>
        <w:t>3</w:t>
      </w:r>
      <w:r w:rsidR="007C21C5" w:rsidRPr="007C21C5">
        <w:rPr>
          <w:rFonts w:ascii="Times New Roman" w:hAnsi="Times New Roman" w:cs="Times New Roman"/>
          <w:sz w:val="24"/>
          <w:szCs w:val="24"/>
        </w:rPr>
        <w:t xml:space="preserve">. godinu od naknada za zadržavanje  nezakonito izgrađenih zgrada u prostoru, kao 30% dio ukupnog iznosa sredstava, planiran je u iznosu od </w:t>
      </w:r>
      <w:r>
        <w:rPr>
          <w:rFonts w:ascii="Times New Roman" w:hAnsi="Times New Roman" w:cs="Times New Roman"/>
          <w:sz w:val="24"/>
          <w:szCs w:val="24"/>
        </w:rPr>
        <w:t>800,00</w:t>
      </w:r>
      <w:r w:rsidR="007C21C5" w:rsidRPr="007C21C5">
        <w:rPr>
          <w:rFonts w:ascii="Times New Roman" w:hAnsi="Times New Roman" w:cs="Times New Roman"/>
          <w:sz w:val="24"/>
          <w:szCs w:val="24"/>
        </w:rPr>
        <w:t xml:space="preserve"> </w:t>
      </w:r>
      <w:r w:rsidR="00247954">
        <w:rPr>
          <w:rFonts w:ascii="Times New Roman" w:hAnsi="Times New Roman" w:cs="Times New Roman"/>
          <w:sz w:val="24"/>
          <w:szCs w:val="24"/>
        </w:rPr>
        <w:t>EUR</w:t>
      </w:r>
      <w:r w:rsidR="007C21C5" w:rsidRPr="007C21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283E5404" w14:textId="77777777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47F87C59" w:rsidR="00FC239C" w:rsidRDefault="0011262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262C">
        <w:rPr>
          <w:rFonts w:ascii="Times New Roman" w:hAnsi="Times New Roman" w:cs="Times New Roman"/>
          <w:sz w:val="24"/>
          <w:szCs w:val="24"/>
        </w:rPr>
        <w:t>Ova I. izmjena i dopuna Programa objavit će se u „Službenom glasniku Krapinsko-zagorske županije“, a stupa na snagu dan nakon objave.</w:t>
      </w: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1FD02E7" w14:textId="77777777" w:rsidR="0011262C" w:rsidRDefault="0011262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19135DD" w14:textId="77777777" w:rsidR="0011262C" w:rsidRPr="00FC239C" w:rsidRDefault="0011262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965D20"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0087" w14:textId="77777777" w:rsidR="00A56017" w:rsidRDefault="00A56017" w:rsidP="00247954">
      <w:pPr>
        <w:spacing w:after="0" w:line="240" w:lineRule="auto"/>
      </w:pPr>
      <w:r>
        <w:separator/>
      </w:r>
    </w:p>
  </w:endnote>
  <w:endnote w:type="continuationSeparator" w:id="0">
    <w:p w14:paraId="19C6C339" w14:textId="77777777" w:rsidR="00A56017" w:rsidRDefault="00A56017" w:rsidP="0024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B295" w14:textId="77777777" w:rsidR="00A56017" w:rsidRDefault="00A56017" w:rsidP="00247954">
      <w:pPr>
        <w:spacing w:after="0" w:line="240" w:lineRule="auto"/>
      </w:pPr>
      <w:r>
        <w:separator/>
      </w:r>
    </w:p>
  </w:footnote>
  <w:footnote w:type="continuationSeparator" w:id="0">
    <w:p w14:paraId="5F8F0A2E" w14:textId="77777777" w:rsidR="00A56017" w:rsidRDefault="00A56017" w:rsidP="00247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407">
    <w:abstractNumId w:val="0"/>
  </w:num>
  <w:num w:numId="2" w16cid:durableId="1753963857">
    <w:abstractNumId w:val="1"/>
  </w:num>
  <w:num w:numId="3" w16cid:durableId="1750351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5738A"/>
    <w:rsid w:val="000C5F1D"/>
    <w:rsid w:val="000D1B12"/>
    <w:rsid w:val="0011262C"/>
    <w:rsid w:val="00123BEC"/>
    <w:rsid w:val="00124C08"/>
    <w:rsid w:val="00170544"/>
    <w:rsid w:val="001750A2"/>
    <w:rsid w:val="001B3F35"/>
    <w:rsid w:val="00233E87"/>
    <w:rsid w:val="002417D6"/>
    <w:rsid w:val="0024360B"/>
    <w:rsid w:val="00247954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56FD7"/>
    <w:rsid w:val="00405A5E"/>
    <w:rsid w:val="00416518"/>
    <w:rsid w:val="00435545"/>
    <w:rsid w:val="00453B78"/>
    <w:rsid w:val="00503B6E"/>
    <w:rsid w:val="00504C85"/>
    <w:rsid w:val="00541163"/>
    <w:rsid w:val="00564845"/>
    <w:rsid w:val="00570E8B"/>
    <w:rsid w:val="005C6979"/>
    <w:rsid w:val="005F6FE3"/>
    <w:rsid w:val="00633411"/>
    <w:rsid w:val="00695A4F"/>
    <w:rsid w:val="00765716"/>
    <w:rsid w:val="007678B7"/>
    <w:rsid w:val="007C21C5"/>
    <w:rsid w:val="00805014"/>
    <w:rsid w:val="00812EEA"/>
    <w:rsid w:val="008D7F14"/>
    <w:rsid w:val="008E6D2B"/>
    <w:rsid w:val="00936523"/>
    <w:rsid w:val="009374F4"/>
    <w:rsid w:val="00965D20"/>
    <w:rsid w:val="00A03A11"/>
    <w:rsid w:val="00A37F02"/>
    <w:rsid w:val="00A56017"/>
    <w:rsid w:val="00A90651"/>
    <w:rsid w:val="00AB77D8"/>
    <w:rsid w:val="00B922EC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0746C"/>
    <w:rsid w:val="00D5683A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3CB8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954"/>
  </w:style>
  <w:style w:type="paragraph" w:styleId="Podnoje">
    <w:name w:val="footer"/>
    <w:basedOn w:val="Normal"/>
    <w:link w:val="PodnojeChar"/>
    <w:uiPriority w:val="99"/>
    <w:unhideWhenUsed/>
    <w:rsid w:val="0024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60</cp:revision>
  <cp:lastPrinted>2022-11-24T07:29:00Z</cp:lastPrinted>
  <dcterms:created xsi:type="dcterms:W3CDTF">2021-11-30T07:30:00Z</dcterms:created>
  <dcterms:modified xsi:type="dcterms:W3CDTF">2023-12-14T12:08:00Z</dcterms:modified>
</cp:coreProperties>
</file>