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9A96" w14:textId="77777777" w:rsidR="00802714" w:rsidRPr="00BC4AC8" w:rsidRDefault="00802714" w:rsidP="0080271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BC4AC8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drawing>
          <wp:inline distT="0" distB="0" distL="0" distR="0" wp14:anchorId="33FBE044" wp14:editId="60D75855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5193" w14:textId="77777777" w:rsidR="00802714" w:rsidRPr="00BC4AC8" w:rsidRDefault="00802714" w:rsidP="00802714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bCs/>
          <w:sz w:val="24"/>
          <w:szCs w:val="24"/>
        </w:rPr>
        <w:t>REPUBLIKA HRVATSKA KRAPINSKO-ZAGORSKA ŽUPANIJA</w:t>
      </w:r>
    </w:p>
    <w:p w14:paraId="3BFF2927" w14:textId="77777777" w:rsidR="00802714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 xml:space="preserve">GRAD ZLATAR </w:t>
      </w:r>
    </w:p>
    <w:p w14:paraId="46DA9236" w14:textId="77777777" w:rsidR="00802714" w:rsidRPr="00BC4AC8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>GRADONAČELNIK</w:t>
      </w:r>
    </w:p>
    <w:p w14:paraId="4A2801AD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BD51E70" w14:textId="7166DBA6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84E14">
        <w:rPr>
          <w:rFonts w:ascii="Times New Roman" w:eastAsia="Times New Roman" w:hAnsi="Times New Roman" w:cs="Times New Roman"/>
          <w:sz w:val="24"/>
          <w:szCs w:val="24"/>
        </w:rPr>
        <w:t>240-06/2</w:t>
      </w:r>
      <w:r w:rsidR="00656E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4E14">
        <w:rPr>
          <w:rFonts w:ascii="Times New Roman" w:eastAsia="Times New Roman" w:hAnsi="Times New Roman" w:cs="Times New Roman"/>
          <w:sz w:val="24"/>
          <w:szCs w:val="24"/>
        </w:rPr>
        <w:t>-02/0</w:t>
      </w:r>
      <w:r w:rsidR="00656E5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9FDB1AA" w14:textId="4092A006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2140-07-02-2</w:t>
      </w:r>
      <w:r w:rsidR="00656E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7BD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4958DB7" w14:textId="364B93D6" w:rsidR="00802714" w:rsidRPr="00D21F92" w:rsidRDefault="00802714" w:rsidP="00802714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Zlatar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BD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96AB7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17B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E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6E5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6A7FD9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78B75D8D" w14:textId="5BA4C410" w:rsidR="00802714" w:rsidRPr="00BC4AC8" w:rsidRDefault="00802714" w:rsidP="000A5746">
      <w:pPr>
        <w:widowControl w:val="0"/>
        <w:spacing w:after="0" w:line="240" w:lineRule="auto"/>
        <w:ind w:left="5670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 ZLATAR</w:t>
      </w:r>
    </w:p>
    <w:p w14:paraId="2D8CF37E" w14:textId="77777777" w:rsidR="00802714" w:rsidRPr="00BC4AC8" w:rsidRDefault="00802714" w:rsidP="000A5746">
      <w:pPr>
        <w:widowControl w:val="0"/>
        <w:spacing w:after="0" w:line="240" w:lineRule="auto"/>
        <w:ind w:left="5670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GRADSKO VIJEĆE</w:t>
      </w:r>
    </w:p>
    <w:p w14:paraId="1365F9A0" w14:textId="77777777" w:rsidR="00802714" w:rsidRPr="00D21F92" w:rsidRDefault="00802714" w:rsidP="000A5746">
      <w:pPr>
        <w:widowControl w:val="0"/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2753FC97" w14:textId="2B414518" w:rsidR="00802714" w:rsidRDefault="00802714" w:rsidP="00802714">
      <w:pPr>
        <w:widowControl w:val="0"/>
        <w:spacing w:after="0" w:line="240" w:lineRule="auto"/>
        <w:ind w:left="1419" w:right="141" w:hanging="1304"/>
        <w:contextualSpacing/>
        <w:rPr>
          <w:rFonts w:ascii="Times New Roman" w:eastAsia="Times New Roman" w:hAnsi="Times New Roman" w:cs="Times New Roman"/>
          <w:sz w:val="24"/>
        </w:rPr>
      </w:pPr>
      <w:r w:rsidRPr="000A5746">
        <w:rPr>
          <w:rFonts w:ascii="Times New Roman" w:eastAsia="Times New Roman" w:hAnsi="Times New Roman" w:cs="Times New Roman"/>
          <w:sz w:val="24"/>
        </w:rPr>
        <w:t xml:space="preserve">PREDMET: </w:t>
      </w:r>
      <w:bookmarkStart w:id="0" w:name="_Hlk117861221"/>
      <w:r w:rsidRPr="000A5746">
        <w:rPr>
          <w:rFonts w:ascii="Times New Roman" w:eastAsia="Times New Roman" w:hAnsi="Times New Roman" w:cs="Times New Roman"/>
          <w:sz w:val="24"/>
        </w:rPr>
        <w:t>Plan djelovanja Grada Zlatara u području prirodnih nepogoda za 202</w:t>
      </w:r>
      <w:r w:rsidR="00656E53">
        <w:rPr>
          <w:rFonts w:ascii="Times New Roman" w:eastAsia="Times New Roman" w:hAnsi="Times New Roman" w:cs="Times New Roman"/>
          <w:sz w:val="24"/>
        </w:rPr>
        <w:t>4</w:t>
      </w:r>
      <w:r w:rsidRPr="000A5746">
        <w:rPr>
          <w:rFonts w:ascii="Times New Roman" w:eastAsia="Times New Roman" w:hAnsi="Times New Roman" w:cs="Times New Roman"/>
          <w:sz w:val="24"/>
        </w:rPr>
        <w:t>.</w:t>
      </w:r>
      <w:bookmarkEnd w:id="0"/>
    </w:p>
    <w:p w14:paraId="290DA4BA" w14:textId="22805B20" w:rsidR="000A5746" w:rsidRPr="000A5746" w:rsidRDefault="000A5746" w:rsidP="000A5746">
      <w:pPr>
        <w:pStyle w:val="Odlomakpopisa"/>
        <w:widowControl w:val="0"/>
        <w:numPr>
          <w:ilvl w:val="0"/>
          <w:numId w:val="1"/>
        </w:numPr>
        <w:spacing w:after="0" w:line="240" w:lineRule="auto"/>
        <w:ind w:left="1843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donošenje; traži se</w:t>
      </w:r>
    </w:p>
    <w:p w14:paraId="1F1B63BF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FB861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B58A5" w14:textId="7F71D690" w:rsidR="00680214" w:rsidRDefault="00680214" w:rsidP="006802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1786129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Sukladno članku</w:t>
      </w:r>
      <w:r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28. Poslovnika Gradskog vijeća Grada Zlatara („Službeni glasnik Krapinsko-zagorske županije“ broj 27/13, 17A/21, 54/21)</w:t>
      </w:r>
      <w:bookmarkEnd w:id="1"/>
      <w:r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dostavlja se na raspravu i usvajanje </w:t>
      </w:r>
      <w:r w:rsidRPr="000A5746">
        <w:rPr>
          <w:rFonts w:ascii="Times New Roman" w:eastAsia="Times New Roman" w:hAnsi="Times New Roman" w:cs="Times New Roman"/>
          <w:sz w:val="24"/>
        </w:rPr>
        <w:t>Plan djelovanja Grada Zlatara u području prirodnih nepogoda za 202</w:t>
      </w:r>
      <w:r w:rsidR="00656E53">
        <w:rPr>
          <w:rFonts w:ascii="Times New Roman" w:eastAsia="Times New Roman" w:hAnsi="Times New Roman" w:cs="Times New Roman"/>
          <w:sz w:val="24"/>
        </w:rPr>
        <w:t>4</w:t>
      </w:r>
      <w:r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E51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godinu.</w:t>
      </w:r>
    </w:p>
    <w:p w14:paraId="0CD2C4E0" w14:textId="47AAE2D6" w:rsidR="000A5746" w:rsidRPr="000A5746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17. stavka 1. Zakona o ublažavanju i uklanjanju posljedica prirodnih nepogoda („Narodne novine“, broj 16/19</w:t>
      </w:r>
      <w:r w:rsidR="00C211D4">
        <w:rPr>
          <w:rFonts w:ascii="Times New Roman" w:eastAsia="Times New Roman" w:hAnsi="Times New Roman" w:cs="Times New Roman"/>
          <w:sz w:val="24"/>
          <w:szCs w:val="24"/>
          <w:lang w:eastAsia="hr-HR"/>
        </w:rPr>
        <w:t>; dalje u tekstu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: Zakon), predstavničko tijelo jedinice lokalne samouprave donosi plan djelovanja za sljedeću kalendarsku godinu radi određenja mjera i postupanja djelomične sanacije šteta od prirodnih nepogoda.</w:t>
      </w:r>
    </w:p>
    <w:p w14:paraId="0CD784C5" w14:textId="59ED4D1D" w:rsidR="000A5746" w:rsidRPr="000A5746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Odredbom članka 3. Zakona, prirodnom nepogodom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30D204E" w14:textId="77777777" w:rsidR="000A5746" w:rsidRPr="000A5746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699D26A7" w14:textId="77777777" w:rsidR="000A5746" w:rsidRPr="000A5746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Ispunjenje uvjeta za proglašenje prirodne nepogode na području Grada Zlatara utvrđuje Gradsko povjerenstvo za procjenu šteta od prirodnih nepogoda.    </w:t>
      </w:r>
    </w:p>
    <w:p w14:paraId="4CE0B819" w14:textId="5B473A63" w:rsidR="000A5746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Zlatara donosi Plan djelovanja Grada Zlatara u području prirodnih nepogoda za 202</w:t>
      </w:r>
      <w:r w:rsidR="00656E5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radi određenja mjera i postupanja djelomične sanacije šteta od prirodnih nepogoda.</w:t>
      </w:r>
    </w:p>
    <w:p w14:paraId="377B5888" w14:textId="07633B2D" w:rsidR="00B96AB7" w:rsidRPr="000A5746" w:rsidRDefault="00B96AB7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Nacrt Plana izradio je o</w:t>
      </w:r>
      <w:r w:rsidRPr="00B96AB7">
        <w:rPr>
          <w:rFonts w:ascii="Times New Roman" w:eastAsia="Times New Roman" w:hAnsi="Times New Roman" w:cs="Times New Roman"/>
          <w:sz w:val="24"/>
          <w:szCs w:val="24"/>
          <w:lang w:eastAsia="hr-HR"/>
        </w:rPr>
        <w:t>vlašteni izrađivač Ustanova za obrazovanje odraslih za poslove zaštite osoba i imovine „DEFENSOR“ iz Varaždina, Zagrebačka 71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je provedeno javno savjetovanje s javnošću. </w:t>
      </w:r>
    </w:p>
    <w:p w14:paraId="512301E2" w14:textId="699504C0" w:rsidR="000A5746" w:rsidRDefault="000A5746" w:rsidP="006802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</w:t>
      </w:r>
      <w:r w:rsidR="0068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donošenje Odluke kao u </w:t>
      </w:r>
      <w:r w:rsidR="00502C4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FFE459" w14:textId="71E7E167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19A9" w14:textId="2948624E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0121E" w14:textId="1BB4F3C2" w:rsidR="00802714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</w:t>
      </w:r>
    </w:p>
    <w:p w14:paraId="07F81F17" w14:textId="4962B4F4" w:rsidR="00802714" w:rsidRPr="00D43611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Jasenka Auguštan-</w:t>
      </w:r>
      <w:proofErr w:type="spellStart"/>
      <w:r>
        <w:rPr>
          <w:rFonts w:ascii="Times New Roman" w:hAnsi="Times New Roman" w:cs="Times New Roman"/>
          <w:sz w:val="24"/>
          <w:szCs w:val="24"/>
        </w:rPr>
        <w:t>Pentek</w:t>
      </w:r>
      <w:proofErr w:type="spellEnd"/>
      <w:r w:rsidR="00DC1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940" w:rsidRPr="00DC1940"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 w:rsidR="00DC1940" w:rsidRPr="00DC1940">
        <w:rPr>
          <w:rFonts w:ascii="Times New Roman" w:hAnsi="Times New Roman" w:cs="Times New Roman"/>
          <w:sz w:val="24"/>
          <w:szCs w:val="24"/>
        </w:rPr>
        <w:t>.</w:t>
      </w:r>
    </w:p>
    <w:sectPr w:rsidR="00802714" w:rsidRPr="00D4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733C"/>
    <w:multiLevelType w:val="hybridMultilevel"/>
    <w:tmpl w:val="3252D3AA"/>
    <w:lvl w:ilvl="0" w:tplc="83548F76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713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1"/>
    <w:rsid w:val="000A5746"/>
    <w:rsid w:val="00484E14"/>
    <w:rsid w:val="00502C4D"/>
    <w:rsid w:val="00656E53"/>
    <w:rsid w:val="00680214"/>
    <w:rsid w:val="00717BD0"/>
    <w:rsid w:val="007E5182"/>
    <w:rsid w:val="00802714"/>
    <w:rsid w:val="00812B81"/>
    <w:rsid w:val="009605DC"/>
    <w:rsid w:val="00A74241"/>
    <w:rsid w:val="00B96AB7"/>
    <w:rsid w:val="00C211D4"/>
    <w:rsid w:val="00D411FF"/>
    <w:rsid w:val="00D43611"/>
    <w:rsid w:val="00D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AAEE"/>
  <w15:chartTrackingRefBased/>
  <w15:docId w15:val="{1127D765-B605-4B17-8EE5-DBFA91E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Tihana Mendek</cp:lastModifiedBy>
  <cp:revision>22</cp:revision>
  <dcterms:created xsi:type="dcterms:W3CDTF">2021-10-21T09:47:00Z</dcterms:created>
  <dcterms:modified xsi:type="dcterms:W3CDTF">2023-11-22T07:47:00Z</dcterms:modified>
</cp:coreProperties>
</file>