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6C8DDE" w14:textId="77777777" w:rsidR="00FC239C" w:rsidRPr="00FC239C" w:rsidRDefault="00FC239C" w:rsidP="00FC239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C239C">
        <w:rPr>
          <w:rFonts w:ascii="Times New Roman" w:hAnsi="Times New Roman" w:cs="Times New Roman"/>
          <w:sz w:val="24"/>
          <w:szCs w:val="24"/>
        </w:rPr>
        <w:tab/>
      </w:r>
    </w:p>
    <w:p w14:paraId="5ECA2426" w14:textId="3D86D515" w:rsidR="00FC239C" w:rsidRPr="00FC239C" w:rsidRDefault="00FC239C" w:rsidP="00FC239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C239C">
        <w:rPr>
          <w:rFonts w:ascii="Times New Roman" w:hAnsi="Times New Roman" w:cs="Times New Roman"/>
          <w:sz w:val="24"/>
          <w:szCs w:val="24"/>
        </w:rPr>
        <w:tab/>
      </w:r>
      <w:r w:rsidRPr="00FC239C">
        <w:rPr>
          <w:rFonts w:ascii="Times New Roman" w:hAnsi="Times New Roman" w:cs="Times New Roman"/>
          <w:noProof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   </w:t>
      </w:r>
      <w:r w:rsidRPr="00FC239C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03221619" wp14:editId="4DB665C5">
            <wp:extent cx="466725" cy="628650"/>
            <wp:effectExtent l="0" t="0" r="9525" b="0"/>
            <wp:docPr id="12" name="Slika 2">
              <a:extLst xmlns:a="http://schemas.openxmlformats.org/drawingml/2006/main">
                <a:ext uri="{FF2B5EF4-FFF2-40B4-BE49-F238E27FC236}">
                  <a16:creationId xmlns:a16="http://schemas.microsoft.com/office/drawing/2014/main" id="{367B6F0C-E97D-424C-9C12-0DC3E847AC6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Slika 2">
                      <a:extLst>
                        <a:ext uri="{FF2B5EF4-FFF2-40B4-BE49-F238E27FC236}">
                          <a16:creationId xmlns:a16="http://schemas.microsoft.com/office/drawing/2014/main" id="{367B6F0C-E97D-424C-9C12-0DC3E847AC6C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28650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inline>
        </w:drawing>
      </w:r>
    </w:p>
    <w:p w14:paraId="0BD9AE55" w14:textId="050F817F" w:rsidR="00FC239C" w:rsidRPr="00FC239C" w:rsidRDefault="00FC239C" w:rsidP="00FC239C">
      <w:pPr>
        <w:spacing w:after="0" w:line="240" w:lineRule="auto"/>
        <w:ind w:right="4819"/>
        <w:jc w:val="center"/>
        <w:rPr>
          <w:rFonts w:ascii="Times New Roman" w:hAnsi="Times New Roman" w:cs="Times New Roman"/>
          <w:sz w:val="24"/>
          <w:szCs w:val="24"/>
        </w:rPr>
      </w:pPr>
      <w:r w:rsidRPr="00FC239C">
        <w:rPr>
          <w:rFonts w:ascii="Times New Roman" w:hAnsi="Times New Roman" w:cs="Times New Roman"/>
          <w:sz w:val="24"/>
          <w:szCs w:val="24"/>
        </w:rPr>
        <w:t>REPUBLIKA HRVATSKA</w:t>
      </w:r>
    </w:p>
    <w:p w14:paraId="3901B544" w14:textId="3EE793BE" w:rsidR="00FC239C" w:rsidRPr="00FC239C" w:rsidRDefault="00FC239C" w:rsidP="00FC239C">
      <w:pPr>
        <w:spacing w:after="0" w:line="240" w:lineRule="auto"/>
        <w:ind w:right="4819"/>
        <w:jc w:val="center"/>
        <w:rPr>
          <w:rFonts w:ascii="Times New Roman" w:hAnsi="Times New Roman" w:cs="Times New Roman"/>
          <w:sz w:val="24"/>
          <w:szCs w:val="24"/>
        </w:rPr>
      </w:pPr>
      <w:r w:rsidRPr="00FC239C">
        <w:rPr>
          <w:rFonts w:ascii="Times New Roman" w:hAnsi="Times New Roman" w:cs="Times New Roman"/>
          <w:sz w:val="24"/>
          <w:szCs w:val="24"/>
        </w:rPr>
        <w:t>KRAPINSKO – ZAGORSKA ŽUPANIJA</w:t>
      </w:r>
    </w:p>
    <w:p w14:paraId="1193C8FF" w14:textId="551BB91D" w:rsidR="00FC239C" w:rsidRPr="00FC239C" w:rsidRDefault="00FC239C" w:rsidP="00FC239C">
      <w:pPr>
        <w:spacing w:after="0" w:line="240" w:lineRule="auto"/>
        <w:ind w:right="4819"/>
        <w:jc w:val="center"/>
        <w:rPr>
          <w:rFonts w:ascii="Times New Roman" w:hAnsi="Times New Roman" w:cs="Times New Roman"/>
          <w:sz w:val="24"/>
          <w:szCs w:val="24"/>
        </w:rPr>
      </w:pPr>
      <w:r w:rsidRPr="00FC239C">
        <w:rPr>
          <w:rFonts w:ascii="Times New Roman" w:hAnsi="Times New Roman" w:cs="Times New Roman"/>
          <w:sz w:val="24"/>
          <w:szCs w:val="24"/>
        </w:rPr>
        <w:t>GRAD ZLATAR</w:t>
      </w:r>
    </w:p>
    <w:p w14:paraId="6D92A990" w14:textId="23996641" w:rsidR="00FC239C" w:rsidRPr="00FC239C" w:rsidRDefault="00FC239C" w:rsidP="00FC239C">
      <w:pPr>
        <w:spacing w:after="0" w:line="240" w:lineRule="auto"/>
        <w:ind w:right="4819"/>
        <w:jc w:val="center"/>
        <w:rPr>
          <w:rFonts w:ascii="Times New Roman" w:hAnsi="Times New Roman" w:cs="Times New Roman"/>
          <w:sz w:val="24"/>
          <w:szCs w:val="24"/>
        </w:rPr>
      </w:pPr>
      <w:r w:rsidRPr="00FC239C">
        <w:rPr>
          <w:rFonts w:ascii="Times New Roman" w:hAnsi="Times New Roman" w:cs="Times New Roman"/>
          <w:sz w:val="24"/>
          <w:szCs w:val="24"/>
        </w:rPr>
        <w:t>GRADSKO VIJEĆE</w:t>
      </w:r>
    </w:p>
    <w:p w14:paraId="2E7FEBBB" w14:textId="77777777" w:rsidR="00FC239C" w:rsidRPr="00FC239C" w:rsidRDefault="00FC239C" w:rsidP="00FC23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239C">
        <w:rPr>
          <w:rFonts w:ascii="Times New Roman" w:hAnsi="Times New Roman" w:cs="Times New Roman"/>
          <w:sz w:val="24"/>
          <w:szCs w:val="24"/>
        </w:rPr>
        <w:tab/>
      </w:r>
    </w:p>
    <w:p w14:paraId="7C83267E" w14:textId="11C86774" w:rsidR="00FC239C" w:rsidRPr="00FC239C" w:rsidRDefault="00FC239C" w:rsidP="00FC23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239C">
        <w:rPr>
          <w:rFonts w:ascii="Times New Roman" w:hAnsi="Times New Roman" w:cs="Times New Roman"/>
          <w:sz w:val="24"/>
          <w:szCs w:val="24"/>
        </w:rPr>
        <w:t xml:space="preserve">KLASA: </w:t>
      </w:r>
      <w:r w:rsidR="00335D74">
        <w:rPr>
          <w:rFonts w:ascii="Times New Roman" w:hAnsi="Times New Roman" w:cs="Times New Roman"/>
          <w:sz w:val="24"/>
          <w:szCs w:val="24"/>
        </w:rPr>
        <w:t>371</w:t>
      </w:r>
      <w:r w:rsidR="00570E8B">
        <w:rPr>
          <w:rFonts w:ascii="Times New Roman" w:hAnsi="Times New Roman" w:cs="Times New Roman"/>
          <w:sz w:val="24"/>
          <w:szCs w:val="24"/>
        </w:rPr>
        <w:t>-01/21-01/0</w:t>
      </w:r>
      <w:r w:rsidR="00335D74">
        <w:rPr>
          <w:rFonts w:ascii="Times New Roman" w:hAnsi="Times New Roman" w:cs="Times New Roman"/>
          <w:sz w:val="24"/>
          <w:szCs w:val="24"/>
        </w:rPr>
        <w:t>3</w:t>
      </w:r>
    </w:p>
    <w:p w14:paraId="4E68AD81" w14:textId="46E46F0B" w:rsidR="00FC239C" w:rsidRPr="00FC239C" w:rsidRDefault="00FC239C" w:rsidP="00FC23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239C">
        <w:rPr>
          <w:rFonts w:ascii="Times New Roman" w:hAnsi="Times New Roman" w:cs="Times New Roman"/>
          <w:sz w:val="24"/>
          <w:szCs w:val="24"/>
        </w:rPr>
        <w:t xml:space="preserve">URBROJ: </w:t>
      </w:r>
      <w:r w:rsidR="003A3A2C">
        <w:rPr>
          <w:rFonts w:ascii="Times New Roman" w:hAnsi="Times New Roman" w:cs="Times New Roman"/>
          <w:sz w:val="24"/>
          <w:szCs w:val="24"/>
        </w:rPr>
        <w:t>2140-07</w:t>
      </w:r>
      <w:r w:rsidRPr="00FC239C">
        <w:rPr>
          <w:rFonts w:ascii="Times New Roman" w:hAnsi="Times New Roman" w:cs="Times New Roman"/>
          <w:sz w:val="24"/>
          <w:szCs w:val="24"/>
        </w:rPr>
        <w:t>-01-</w:t>
      </w:r>
      <w:r w:rsidR="003A3A2C">
        <w:rPr>
          <w:rFonts w:ascii="Times New Roman" w:hAnsi="Times New Roman" w:cs="Times New Roman"/>
          <w:sz w:val="24"/>
          <w:szCs w:val="24"/>
        </w:rPr>
        <w:t>23</w:t>
      </w:r>
      <w:r w:rsidR="00063F7A">
        <w:rPr>
          <w:rFonts w:ascii="Times New Roman" w:hAnsi="Times New Roman" w:cs="Times New Roman"/>
          <w:sz w:val="24"/>
          <w:szCs w:val="24"/>
        </w:rPr>
        <w:t>-4</w:t>
      </w:r>
    </w:p>
    <w:p w14:paraId="76AAE6B7" w14:textId="4C6FF37B" w:rsidR="00FC239C" w:rsidRPr="00FC239C" w:rsidRDefault="00FC239C" w:rsidP="00FC23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239C">
        <w:rPr>
          <w:rFonts w:ascii="Times New Roman" w:hAnsi="Times New Roman" w:cs="Times New Roman"/>
          <w:sz w:val="24"/>
          <w:szCs w:val="24"/>
        </w:rPr>
        <w:t>Zlatar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FC239C">
        <w:rPr>
          <w:rFonts w:ascii="Times New Roman" w:hAnsi="Times New Roman" w:cs="Times New Roman"/>
          <w:sz w:val="24"/>
          <w:szCs w:val="24"/>
        </w:rPr>
        <w:t xml:space="preserve"> </w:t>
      </w:r>
      <w:r w:rsidR="003A3A2C">
        <w:rPr>
          <w:rFonts w:ascii="Times New Roman" w:hAnsi="Times New Roman" w:cs="Times New Roman"/>
          <w:sz w:val="24"/>
          <w:szCs w:val="24"/>
        </w:rPr>
        <w:t>____</w:t>
      </w:r>
      <w:r w:rsidR="00B42868">
        <w:rPr>
          <w:rFonts w:ascii="Times New Roman" w:hAnsi="Times New Roman" w:cs="Times New Roman"/>
          <w:sz w:val="24"/>
          <w:szCs w:val="24"/>
        </w:rPr>
        <w:t>.</w:t>
      </w:r>
      <w:r w:rsidR="002C56FC">
        <w:rPr>
          <w:rFonts w:ascii="Times New Roman" w:hAnsi="Times New Roman" w:cs="Times New Roman"/>
          <w:sz w:val="24"/>
          <w:szCs w:val="24"/>
        </w:rPr>
        <w:t xml:space="preserve"> </w:t>
      </w:r>
      <w:r w:rsidRPr="00FC239C">
        <w:rPr>
          <w:rFonts w:ascii="Times New Roman" w:hAnsi="Times New Roman" w:cs="Times New Roman"/>
          <w:sz w:val="24"/>
          <w:szCs w:val="24"/>
        </w:rPr>
        <w:t>202</w:t>
      </w:r>
      <w:r w:rsidR="003A3A2C">
        <w:rPr>
          <w:rFonts w:ascii="Times New Roman" w:hAnsi="Times New Roman" w:cs="Times New Roman"/>
          <w:sz w:val="24"/>
          <w:szCs w:val="24"/>
        </w:rPr>
        <w:t>3</w:t>
      </w:r>
      <w:r w:rsidRPr="00FC239C">
        <w:rPr>
          <w:rFonts w:ascii="Times New Roman" w:hAnsi="Times New Roman" w:cs="Times New Roman"/>
          <w:sz w:val="24"/>
          <w:szCs w:val="24"/>
        </w:rPr>
        <w:t>.</w:t>
      </w:r>
      <w:r w:rsidRPr="00FC239C">
        <w:rPr>
          <w:rFonts w:ascii="Times New Roman" w:hAnsi="Times New Roman" w:cs="Times New Roman"/>
          <w:sz w:val="24"/>
          <w:szCs w:val="24"/>
        </w:rPr>
        <w:tab/>
      </w:r>
    </w:p>
    <w:p w14:paraId="6A6502B2" w14:textId="77777777" w:rsidR="00FC239C" w:rsidRPr="00FC239C" w:rsidRDefault="00FC239C" w:rsidP="00BA11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6177A84" w14:textId="53FD0C79" w:rsidR="00BA11CF" w:rsidRPr="00FC239C" w:rsidRDefault="00C30B35" w:rsidP="00DE6B0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30B35">
        <w:rPr>
          <w:rFonts w:ascii="Times New Roman" w:hAnsi="Times New Roman" w:cs="Times New Roman"/>
          <w:sz w:val="24"/>
          <w:szCs w:val="24"/>
        </w:rPr>
        <w:t xml:space="preserve">Na temelju </w:t>
      </w:r>
      <w:r w:rsidR="00DE6B02">
        <w:rPr>
          <w:rFonts w:ascii="Times New Roman" w:hAnsi="Times New Roman" w:cs="Times New Roman"/>
          <w:sz w:val="24"/>
          <w:szCs w:val="24"/>
        </w:rPr>
        <w:t xml:space="preserve">članka </w:t>
      </w:r>
      <w:r w:rsidR="00DE6B02" w:rsidRPr="00DE6B02">
        <w:rPr>
          <w:rFonts w:ascii="Times New Roman" w:hAnsi="Times New Roman" w:cs="Times New Roman"/>
          <w:sz w:val="24"/>
          <w:szCs w:val="24"/>
        </w:rPr>
        <w:t>27. Zakona o prodaji stanova na kojima postoji stanarsko pravo („Narodne novine“  broj 43/92, 69/92, 87/92, 25/93, 26/93, 48/93, 2/94, 44/94, 47/94, 58/95, 103/95, 11/96, 76/96, 111/96, 11/97, 103/97, 119/97, 68/98, 163/98, 22/99, 96/99, 120/00, 94/01, 78/02</w:t>
      </w:r>
      <w:r w:rsidR="00DE6B02">
        <w:rPr>
          <w:rFonts w:ascii="Times New Roman" w:hAnsi="Times New Roman" w:cs="Times New Roman"/>
          <w:sz w:val="24"/>
          <w:szCs w:val="24"/>
        </w:rPr>
        <w:t xml:space="preserve">) </w:t>
      </w:r>
      <w:r w:rsidR="00BA11CF" w:rsidRPr="00FC239C">
        <w:rPr>
          <w:rFonts w:ascii="Times New Roman" w:hAnsi="Times New Roman" w:cs="Times New Roman"/>
          <w:sz w:val="24"/>
          <w:szCs w:val="24"/>
        </w:rPr>
        <w:t>i članka 27. Statuta Grada Zlatara („Službeni glasnik Krapinsko-zagorske županije“ broj 36A/13, 9/18, 9/20, 17A/21), Gradsko vijeće Grada Zlatara na</w:t>
      </w:r>
      <w:r w:rsidR="00D8355F">
        <w:rPr>
          <w:rFonts w:ascii="Times New Roman" w:hAnsi="Times New Roman" w:cs="Times New Roman"/>
          <w:sz w:val="24"/>
          <w:szCs w:val="24"/>
        </w:rPr>
        <w:t xml:space="preserve"> </w:t>
      </w:r>
      <w:r w:rsidR="003A3A2C">
        <w:rPr>
          <w:rFonts w:ascii="Times New Roman" w:hAnsi="Times New Roman" w:cs="Times New Roman"/>
          <w:sz w:val="24"/>
          <w:szCs w:val="24"/>
        </w:rPr>
        <w:t>__</w:t>
      </w:r>
      <w:r w:rsidR="00B42868">
        <w:rPr>
          <w:rFonts w:ascii="Times New Roman" w:hAnsi="Times New Roman" w:cs="Times New Roman"/>
          <w:sz w:val="24"/>
          <w:szCs w:val="24"/>
        </w:rPr>
        <w:t>.</w:t>
      </w:r>
      <w:r w:rsidR="00BA11CF" w:rsidRPr="00FC239C">
        <w:rPr>
          <w:rFonts w:ascii="Times New Roman" w:hAnsi="Times New Roman" w:cs="Times New Roman"/>
          <w:sz w:val="24"/>
          <w:szCs w:val="24"/>
        </w:rPr>
        <w:t xml:space="preserve"> sjednici </w:t>
      </w:r>
      <w:r w:rsidR="003A3A2C">
        <w:rPr>
          <w:rFonts w:ascii="Times New Roman" w:hAnsi="Times New Roman" w:cs="Times New Roman"/>
          <w:sz w:val="24"/>
          <w:szCs w:val="24"/>
        </w:rPr>
        <w:t>_______</w:t>
      </w:r>
      <w:r w:rsidR="00BA11CF" w:rsidRPr="00FC239C">
        <w:rPr>
          <w:rFonts w:ascii="Times New Roman" w:hAnsi="Times New Roman" w:cs="Times New Roman"/>
          <w:sz w:val="24"/>
          <w:szCs w:val="24"/>
        </w:rPr>
        <w:t xml:space="preserve"> 202</w:t>
      </w:r>
      <w:r w:rsidR="003A3A2C">
        <w:rPr>
          <w:rFonts w:ascii="Times New Roman" w:hAnsi="Times New Roman" w:cs="Times New Roman"/>
          <w:sz w:val="24"/>
          <w:szCs w:val="24"/>
        </w:rPr>
        <w:t>3</w:t>
      </w:r>
      <w:r w:rsidR="00BA11CF" w:rsidRPr="00FC239C">
        <w:rPr>
          <w:rFonts w:ascii="Times New Roman" w:hAnsi="Times New Roman" w:cs="Times New Roman"/>
          <w:sz w:val="24"/>
          <w:szCs w:val="24"/>
        </w:rPr>
        <w:t>. godine, donijelo je</w:t>
      </w:r>
    </w:p>
    <w:p w14:paraId="7BF5B7B9" w14:textId="77777777" w:rsidR="00BA11CF" w:rsidRPr="00FC239C" w:rsidRDefault="00BA11CF" w:rsidP="00BA11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9AA5726" w14:textId="77777777" w:rsidR="003A3A2C" w:rsidRDefault="003A3A2C" w:rsidP="003A3A2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Izvješće Programa </w:t>
      </w:r>
      <w:r w:rsidR="00DE6B02" w:rsidRPr="00DE6B02">
        <w:rPr>
          <w:rFonts w:ascii="Times New Roman" w:hAnsi="Times New Roman" w:cs="Times New Roman"/>
          <w:sz w:val="24"/>
          <w:szCs w:val="24"/>
        </w:rPr>
        <w:t>utroška sredstava od prodaje</w:t>
      </w:r>
      <w:r w:rsidR="00DE6B02">
        <w:rPr>
          <w:rFonts w:ascii="Times New Roman" w:hAnsi="Times New Roman" w:cs="Times New Roman"/>
          <w:sz w:val="24"/>
          <w:szCs w:val="24"/>
        </w:rPr>
        <w:t xml:space="preserve"> </w:t>
      </w:r>
      <w:r w:rsidR="00DE6B02" w:rsidRPr="00DE6B02">
        <w:rPr>
          <w:rFonts w:ascii="Times New Roman" w:hAnsi="Times New Roman" w:cs="Times New Roman"/>
          <w:sz w:val="24"/>
          <w:szCs w:val="24"/>
        </w:rPr>
        <w:t xml:space="preserve">stanova  </w:t>
      </w:r>
    </w:p>
    <w:p w14:paraId="377E05A0" w14:textId="695136A4" w:rsidR="00BA11CF" w:rsidRPr="00FC239C" w:rsidRDefault="00DE6B02" w:rsidP="003A3A2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E6B02">
        <w:rPr>
          <w:rFonts w:ascii="Times New Roman" w:hAnsi="Times New Roman" w:cs="Times New Roman"/>
          <w:sz w:val="24"/>
          <w:szCs w:val="24"/>
        </w:rPr>
        <w:t>na  kojima postoji  stanarsko pravo</w:t>
      </w:r>
      <w:r>
        <w:rPr>
          <w:rFonts w:ascii="Times New Roman" w:hAnsi="Times New Roman" w:cs="Times New Roman"/>
          <w:sz w:val="24"/>
          <w:szCs w:val="24"/>
        </w:rPr>
        <w:t xml:space="preserve"> za</w:t>
      </w:r>
      <w:r w:rsidR="00E56C1B">
        <w:rPr>
          <w:rFonts w:ascii="Times New Roman" w:hAnsi="Times New Roman" w:cs="Times New Roman"/>
          <w:sz w:val="24"/>
          <w:szCs w:val="24"/>
        </w:rPr>
        <w:t xml:space="preserve"> </w:t>
      </w:r>
      <w:r w:rsidR="00BA11CF" w:rsidRPr="00FC239C">
        <w:rPr>
          <w:rFonts w:ascii="Times New Roman" w:hAnsi="Times New Roman" w:cs="Times New Roman"/>
          <w:sz w:val="24"/>
          <w:szCs w:val="24"/>
        </w:rPr>
        <w:t>2022. godin</w:t>
      </w:r>
      <w:r w:rsidR="00E56C1B">
        <w:rPr>
          <w:rFonts w:ascii="Times New Roman" w:hAnsi="Times New Roman" w:cs="Times New Roman"/>
          <w:sz w:val="24"/>
          <w:szCs w:val="24"/>
        </w:rPr>
        <w:t>i</w:t>
      </w:r>
    </w:p>
    <w:p w14:paraId="78AAA842" w14:textId="77777777" w:rsidR="00BA11CF" w:rsidRPr="00FC239C" w:rsidRDefault="00BA11CF" w:rsidP="00BA11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AFDA125" w14:textId="596C7EC8" w:rsidR="00BA11CF" w:rsidRPr="00FC239C" w:rsidRDefault="00BA11CF" w:rsidP="00BA11C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C239C">
        <w:rPr>
          <w:rFonts w:ascii="Times New Roman" w:hAnsi="Times New Roman" w:cs="Times New Roman"/>
          <w:sz w:val="24"/>
          <w:szCs w:val="24"/>
        </w:rPr>
        <w:t>Članak  1.</w:t>
      </w:r>
    </w:p>
    <w:p w14:paraId="430B7F65" w14:textId="17A6CC3E" w:rsidR="003A3A2C" w:rsidRDefault="003A3A2C" w:rsidP="00B922E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6960">
        <w:rPr>
          <w:rFonts w:ascii="Times New Roman" w:eastAsia="Times New Roman" w:hAnsi="Times New Roman" w:cs="Calibri"/>
          <w:kern w:val="2"/>
          <w:sz w:val="24"/>
          <w:szCs w:val="24"/>
          <w:lang w:eastAsia="ar-SA"/>
        </w:rPr>
        <w:t xml:space="preserve">Program </w:t>
      </w:r>
      <w:r w:rsidRPr="00DE6B02">
        <w:rPr>
          <w:rFonts w:ascii="Times New Roman" w:hAnsi="Times New Roman" w:cs="Times New Roman"/>
          <w:sz w:val="24"/>
          <w:szCs w:val="24"/>
        </w:rPr>
        <w:t>utroška sredstava od prodaje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E6B02">
        <w:rPr>
          <w:rFonts w:ascii="Times New Roman" w:hAnsi="Times New Roman" w:cs="Times New Roman"/>
          <w:sz w:val="24"/>
          <w:szCs w:val="24"/>
        </w:rPr>
        <w:t>stanova</w:t>
      </w:r>
      <w:r w:rsidRPr="003A3A2C">
        <w:rPr>
          <w:rFonts w:ascii="Times New Roman" w:hAnsi="Times New Roman" w:cs="Times New Roman"/>
          <w:sz w:val="24"/>
          <w:szCs w:val="24"/>
        </w:rPr>
        <w:t xml:space="preserve"> </w:t>
      </w:r>
      <w:r w:rsidRPr="00DE6B02">
        <w:rPr>
          <w:rFonts w:ascii="Times New Roman" w:hAnsi="Times New Roman" w:cs="Times New Roman"/>
          <w:sz w:val="24"/>
          <w:szCs w:val="24"/>
        </w:rPr>
        <w:t>na  kojima postoji  stanarsko pravo</w:t>
      </w:r>
      <w:r>
        <w:rPr>
          <w:rFonts w:ascii="Times New Roman" w:eastAsia="Times New Roman" w:hAnsi="Times New Roman" w:cs="Calibri"/>
          <w:kern w:val="2"/>
          <w:sz w:val="24"/>
          <w:szCs w:val="24"/>
          <w:lang w:eastAsia="ar-SA"/>
        </w:rPr>
        <w:t xml:space="preserve"> za 2022. godinu</w:t>
      </w:r>
      <w:r w:rsidRPr="004D6960">
        <w:rPr>
          <w:rFonts w:ascii="Times New Roman" w:eastAsia="Times New Roman" w:hAnsi="Times New Roman" w:cs="Calibri"/>
          <w:kern w:val="2"/>
          <w:sz w:val="24"/>
          <w:szCs w:val="24"/>
          <w:lang w:eastAsia="ar-SA"/>
        </w:rPr>
        <w:t xml:space="preserve"> (</w:t>
      </w:r>
      <w:r>
        <w:rPr>
          <w:rFonts w:ascii="Times New Roman" w:eastAsia="Times New Roman" w:hAnsi="Times New Roman" w:cs="Calibri"/>
          <w:kern w:val="2"/>
          <w:sz w:val="24"/>
          <w:szCs w:val="24"/>
          <w:lang w:eastAsia="ar-SA"/>
        </w:rPr>
        <w:t>„</w:t>
      </w:r>
      <w:r w:rsidRPr="004D6960">
        <w:rPr>
          <w:rFonts w:ascii="Times New Roman" w:eastAsia="Times New Roman" w:hAnsi="Times New Roman" w:cs="Calibri"/>
          <w:kern w:val="2"/>
          <w:sz w:val="24"/>
          <w:szCs w:val="24"/>
          <w:lang w:eastAsia="ar-SA"/>
        </w:rPr>
        <w:t>Službeni glasnik</w:t>
      </w:r>
      <w:r>
        <w:rPr>
          <w:rFonts w:ascii="Times New Roman" w:eastAsia="Times New Roman" w:hAnsi="Times New Roman" w:cs="Calibri"/>
          <w:kern w:val="2"/>
          <w:sz w:val="24"/>
          <w:szCs w:val="24"/>
          <w:lang w:eastAsia="ar-SA"/>
        </w:rPr>
        <w:t xml:space="preserve"> </w:t>
      </w:r>
      <w:r w:rsidRPr="004D6960">
        <w:rPr>
          <w:rFonts w:ascii="Times New Roman" w:eastAsia="Times New Roman" w:hAnsi="Times New Roman" w:cs="Calibri"/>
          <w:kern w:val="2"/>
          <w:sz w:val="24"/>
          <w:szCs w:val="24"/>
          <w:lang w:eastAsia="ar-SA"/>
        </w:rPr>
        <w:t>Krapinsko-zagorske županije“ broj 54A/21) izvršen je u 2022. godini kako slijedi:</w:t>
      </w:r>
    </w:p>
    <w:p w14:paraId="283E5404" w14:textId="7D872FDE" w:rsidR="00B922EC" w:rsidRDefault="00B922EC" w:rsidP="00293D4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8660" w:type="dxa"/>
        <w:tblLook w:val="04A0" w:firstRow="1" w:lastRow="0" w:firstColumn="1" w:lastColumn="0" w:noHBand="0" w:noVBand="1"/>
      </w:tblPr>
      <w:tblGrid>
        <w:gridCol w:w="4380"/>
        <w:gridCol w:w="1720"/>
        <w:gridCol w:w="1365"/>
        <w:gridCol w:w="1220"/>
      </w:tblGrid>
      <w:tr w:rsidR="00600FD6" w:rsidRPr="00E0365D" w14:paraId="183D542E" w14:textId="77777777" w:rsidTr="00600FD6">
        <w:trPr>
          <w:trHeight w:val="600"/>
        </w:trPr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E1067" w14:textId="77777777" w:rsidR="00600FD6" w:rsidRPr="00E0365D" w:rsidRDefault="00600FD6" w:rsidP="00600F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81D26" w14:textId="77777777" w:rsidR="00600FD6" w:rsidRPr="00E0365D" w:rsidRDefault="00600FD6" w:rsidP="00600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E0365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PLAN </w:t>
            </w:r>
            <w:r w:rsidRPr="00E0365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br/>
              <w:t>(HRK)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343ED" w14:textId="77777777" w:rsidR="00600FD6" w:rsidRPr="00E0365D" w:rsidRDefault="00600FD6" w:rsidP="00600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E0365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IZVRŠENJE </w:t>
            </w:r>
            <w:r w:rsidRPr="00E0365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br/>
              <w:t>(HRK)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19E2A" w14:textId="77777777" w:rsidR="00600FD6" w:rsidRPr="00E0365D" w:rsidRDefault="00600FD6" w:rsidP="00600F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E0365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INDEKS</w:t>
            </w:r>
          </w:p>
        </w:tc>
      </w:tr>
      <w:tr w:rsidR="00600FD6" w:rsidRPr="00E0365D" w14:paraId="111F17CF" w14:textId="77777777" w:rsidTr="00600FD6">
        <w:trPr>
          <w:trHeight w:val="600"/>
        </w:trPr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31A0E" w14:textId="77777777" w:rsidR="00600FD6" w:rsidRPr="00E0365D" w:rsidRDefault="00600FD6" w:rsidP="00600F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E0365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Rješavanje stambenih pitanja socijalno ugroženih osoba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B42CB" w14:textId="77777777" w:rsidR="00600FD6" w:rsidRPr="00E0365D" w:rsidRDefault="00600FD6" w:rsidP="00600F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bookmarkStart w:id="0" w:name="RANGE!B8"/>
            <w:r w:rsidRPr="00E0365D">
              <w:rPr>
                <w:rFonts w:ascii="Times New Roman" w:eastAsia="Times New Roman" w:hAnsi="Times New Roman" w:cs="Times New Roman"/>
                <w:lang w:eastAsia="hr-HR"/>
              </w:rPr>
              <w:t>10.000,00</w:t>
            </w:r>
            <w:bookmarkEnd w:id="0"/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E54AD" w14:textId="77777777" w:rsidR="00600FD6" w:rsidRPr="00E0365D" w:rsidRDefault="00600FD6" w:rsidP="00600F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E0365D">
              <w:rPr>
                <w:rFonts w:ascii="Times New Roman" w:eastAsia="Times New Roman" w:hAnsi="Times New Roman" w:cs="Times New Roman"/>
                <w:lang w:eastAsia="hr-HR"/>
              </w:rPr>
              <w:t>4.137,00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35ACC" w14:textId="77777777" w:rsidR="00600FD6" w:rsidRPr="00E0365D" w:rsidRDefault="00600FD6" w:rsidP="00600F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 w:rsidRPr="00E0365D">
              <w:rPr>
                <w:rFonts w:ascii="Times New Roman" w:eastAsia="Times New Roman" w:hAnsi="Times New Roman" w:cs="Times New Roman"/>
                <w:lang w:eastAsia="hr-HR"/>
              </w:rPr>
              <w:t>41,37%</w:t>
            </w:r>
          </w:p>
        </w:tc>
      </w:tr>
    </w:tbl>
    <w:p w14:paraId="4644402C" w14:textId="77777777" w:rsidR="00600FD6" w:rsidRDefault="00600FD6" w:rsidP="00600F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1776C6C" w14:textId="77777777" w:rsidR="00600FD6" w:rsidRDefault="00600FD6" w:rsidP="00293D4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73B74CA" w14:textId="28C4D01B" w:rsidR="00B922EC" w:rsidRPr="00FC239C" w:rsidRDefault="00B922EC" w:rsidP="00B922E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C239C">
        <w:rPr>
          <w:rFonts w:ascii="Times New Roman" w:hAnsi="Times New Roman" w:cs="Times New Roman"/>
          <w:sz w:val="24"/>
          <w:szCs w:val="24"/>
        </w:rPr>
        <w:t xml:space="preserve">Članak 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FC239C">
        <w:rPr>
          <w:rFonts w:ascii="Times New Roman" w:hAnsi="Times New Roman" w:cs="Times New Roman"/>
          <w:sz w:val="24"/>
          <w:szCs w:val="24"/>
        </w:rPr>
        <w:t>.</w:t>
      </w:r>
    </w:p>
    <w:p w14:paraId="5232C607" w14:textId="77777777" w:rsidR="003A3A2C" w:rsidRPr="00FC239C" w:rsidRDefault="003A3A2C" w:rsidP="003A3A2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6960">
        <w:rPr>
          <w:rFonts w:ascii="Times New Roman" w:hAnsi="Times New Roman" w:cs="Times New Roman"/>
          <w:sz w:val="24"/>
          <w:szCs w:val="24"/>
        </w:rPr>
        <w:t>Ovo Izvješće Programa temelji se na G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4D6960">
        <w:rPr>
          <w:rFonts w:ascii="Times New Roman" w:hAnsi="Times New Roman" w:cs="Times New Roman"/>
          <w:sz w:val="24"/>
          <w:szCs w:val="24"/>
        </w:rPr>
        <w:t>dišnjem izvještaju o izvršenju Proračuna Grada Zlatara za 2022. godinu i objavit će se u "Službenom glasniku Krapinsko-zagorske županije"</w:t>
      </w:r>
      <w:r w:rsidRPr="00FC239C">
        <w:rPr>
          <w:rFonts w:ascii="Times New Roman" w:hAnsi="Times New Roman" w:cs="Times New Roman"/>
          <w:sz w:val="24"/>
          <w:szCs w:val="24"/>
        </w:rPr>
        <w:t>.</w:t>
      </w:r>
    </w:p>
    <w:p w14:paraId="206D5D2F" w14:textId="0504CE81" w:rsidR="00FC239C" w:rsidRDefault="00FC239C" w:rsidP="00FC239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2472EB14" w14:textId="67B12B4A" w:rsidR="00CA046F" w:rsidRDefault="00CA046F" w:rsidP="00FC239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12D6AB99" w14:textId="77777777" w:rsidR="00CA046F" w:rsidRPr="00FC239C" w:rsidRDefault="00CA046F" w:rsidP="00FC239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27F1F2F8" w14:textId="6A3BB8C7" w:rsidR="00FC239C" w:rsidRPr="00FC239C" w:rsidRDefault="00FC239C" w:rsidP="00FC239C">
      <w:pPr>
        <w:spacing w:after="0" w:line="240" w:lineRule="auto"/>
        <w:ind w:left="5812"/>
        <w:jc w:val="center"/>
        <w:rPr>
          <w:rFonts w:ascii="Times New Roman" w:hAnsi="Times New Roman" w:cs="Times New Roman"/>
          <w:sz w:val="24"/>
          <w:szCs w:val="24"/>
        </w:rPr>
      </w:pPr>
      <w:r w:rsidRPr="00FC239C">
        <w:rPr>
          <w:rFonts w:ascii="Times New Roman" w:hAnsi="Times New Roman" w:cs="Times New Roman"/>
          <w:sz w:val="24"/>
          <w:szCs w:val="24"/>
        </w:rPr>
        <w:t>PREDSJEDNICA</w:t>
      </w:r>
    </w:p>
    <w:p w14:paraId="102C8D47" w14:textId="49B2508C" w:rsidR="00FC239C" w:rsidRPr="00FC239C" w:rsidRDefault="00FC239C" w:rsidP="00FC239C">
      <w:pPr>
        <w:spacing w:after="0" w:line="240" w:lineRule="auto"/>
        <w:ind w:left="5812"/>
        <w:jc w:val="center"/>
        <w:rPr>
          <w:rFonts w:ascii="Times New Roman" w:hAnsi="Times New Roman" w:cs="Times New Roman"/>
          <w:sz w:val="24"/>
          <w:szCs w:val="24"/>
        </w:rPr>
      </w:pPr>
      <w:r w:rsidRPr="00FC239C">
        <w:rPr>
          <w:rFonts w:ascii="Times New Roman" w:hAnsi="Times New Roman" w:cs="Times New Roman"/>
          <w:sz w:val="24"/>
          <w:szCs w:val="24"/>
        </w:rPr>
        <w:t>Danijela Findak</w:t>
      </w:r>
    </w:p>
    <w:sectPr w:rsidR="00FC239C" w:rsidRPr="00FC239C" w:rsidSect="00D0746C">
      <w:head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72A6DD" w14:textId="77777777" w:rsidR="0012631F" w:rsidRDefault="0012631F" w:rsidP="002C56FC">
      <w:pPr>
        <w:spacing w:after="0" w:line="240" w:lineRule="auto"/>
      </w:pPr>
      <w:r>
        <w:separator/>
      </w:r>
    </w:p>
  </w:endnote>
  <w:endnote w:type="continuationSeparator" w:id="0">
    <w:p w14:paraId="75495E3B" w14:textId="77777777" w:rsidR="0012631F" w:rsidRDefault="0012631F" w:rsidP="002C56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C30464" w14:textId="77777777" w:rsidR="0012631F" w:rsidRDefault="0012631F" w:rsidP="002C56FC">
      <w:pPr>
        <w:spacing w:after="0" w:line="240" w:lineRule="auto"/>
      </w:pPr>
      <w:r>
        <w:separator/>
      </w:r>
    </w:p>
  </w:footnote>
  <w:footnote w:type="continuationSeparator" w:id="0">
    <w:p w14:paraId="04EEFAD2" w14:textId="77777777" w:rsidR="0012631F" w:rsidRDefault="0012631F" w:rsidP="002C56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6BCED1" w14:textId="1DCC94AA" w:rsidR="002C56FC" w:rsidRDefault="002C56FC" w:rsidP="002C56FC">
    <w:pPr>
      <w:pStyle w:val="Zaglavlje"/>
      <w:jc w:val="right"/>
    </w:pPr>
    <w:r>
      <w:t>PRIJEDLOG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5D4485"/>
    <w:multiLevelType w:val="hybridMultilevel"/>
    <w:tmpl w:val="5DF4D228"/>
    <w:lvl w:ilvl="0" w:tplc="96DE64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444BEE"/>
    <w:multiLevelType w:val="hybridMultilevel"/>
    <w:tmpl w:val="4454AC5C"/>
    <w:lvl w:ilvl="0" w:tplc="17881418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461826"/>
    <w:multiLevelType w:val="hybridMultilevel"/>
    <w:tmpl w:val="0422C882"/>
    <w:lvl w:ilvl="0" w:tplc="24C8781A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9313224">
    <w:abstractNumId w:val="0"/>
  </w:num>
  <w:num w:numId="2" w16cid:durableId="2140568350">
    <w:abstractNumId w:val="1"/>
  </w:num>
  <w:num w:numId="3" w16cid:durableId="2295854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1CF"/>
    <w:rsid w:val="0003235B"/>
    <w:rsid w:val="00033B4E"/>
    <w:rsid w:val="0005738A"/>
    <w:rsid w:val="00063F7A"/>
    <w:rsid w:val="000C5F1D"/>
    <w:rsid w:val="00123BEC"/>
    <w:rsid w:val="00124C08"/>
    <w:rsid w:val="0012631F"/>
    <w:rsid w:val="00170544"/>
    <w:rsid w:val="001B3F35"/>
    <w:rsid w:val="00233E87"/>
    <w:rsid w:val="0024360B"/>
    <w:rsid w:val="00287183"/>
    <w:rsid w:val="00293D41"/>
    <w:rsid w:val="002A202E"/>
    <w:rsid w:val="002B0C39"/>
    <w:rsid w:val="002C56FC"/>
    <w:rsid w:val="002C5799"/>
    <w:rsid w:val="002C737B"/>
    <w:rsid w:val="002D1DE6"/>
    <w:rsid w:val="00324D27"/>
    <w:rsid w:val="00335D74"/>
    <w:rsid w:val="003A3A2C"/>
    <w:rsid w:val="00435545"/>
    <w:rsid w:val="00453B78"/>
    <w:rsid w:val="00503B6E"/>
    <w:rsid w:val="00504C85"/>
    <w:rsid w:val="005116ED"/>
    <w:rsid w:val="00541163"/>
    <w:rsid w:val="00564845"/>
    <w:rsid w:val="00570E8B"/>
    <w:rsid w:val="005C6979"/>
    <w:rsid w:val="005F6FE3"/>
    <w:rsid w:val="00600FD6"/>
    <w:rsid w:val="00695A4F"/>
    <w:rsid w:val="00765716"/>
    <w:rsid w:val="007678B7"/>
    <w:rsid w:val="00805014"/>
    <w:rsid w:val="00812EEA"/>
    <w:rsid w:val="00877DCA"/>
    <w:rsid w:val="008D7F14"/>
    <w:rsid w:val="00936523"/>
    <w:rsid w:val="009374F4"/>
    <w:rsid w:val="00947845"/>
    <w:rsid w:val="009F6BFF"/>
    <w:rsid w:val="00A03A11"/>
    <w:rsid w:val="00A37F02"/>
    <w:rsid w:val="00A90651"/>
    <w:rsid w:val="00AB77D8"/>
    <w:rsid w:val="00B42868"/>
    <w:rsid w:val="00B922EC"/>
    <w:rsid w:val="00BA11CF"/>
    <w:rsid w:val="00BB7981"/>
    <w:rsid w:val="00BD265B"/>
    <w:rsid w:val="00C121DE"/>
    <w:rsid w:val="00C30B35"/>
    <w:rsid w:val="00C8787A"/>
    <w:rsid w:val="00CA046F"/>
    <w:rsid w:val="00CA6E34"/>
    <w:rsid w:val="00CE2006"/>
    <w:rsid w:val="00D06808"/>
    <w:rsid w:val="00D0746C"/>
    <w:rsid w:val="00D8355F"/>
    <w:rsid w:val="00D91553"/>
    <w:rsid w:val="00DA04BD"/>
    <w:rsid w:val="00DA2167"/>
    <w:rsid w:val="00DE6B02"/>
    <w:rsid w:val="00DF48E5"/>
    <w:rsid w:val="00E0365D"/>
    <w:rsid w:val="00E06064"/>
    <w:rsid w:val="00E17028"/>
    <w:rsid w:val="00E21B00"/>
    <w:rsid w:val="00E46DB6"/>
    <w:rsid w:val="00E56C1B"/>
    <w:rsid w:val="00E83C4C"/>
    <w:rsid w:val="00E875AC"/>
    <w:rsid w:val="00EF49ED"/>
    <w:rsid w:val="00F23CB8"/>
    <w:rsid w:val="00FC239C"/>
    <w:rsid w:val="00FC3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EADFA3"/>
  <w15:chartTrackingRefBased/>
  <w15:docId w15:val="{A346ED3D-0826-4B92-8684-237E3C9C4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2C57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2C5799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2C56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C56FC"/>
  </w:style>
  <w:style w:type="paragraph" w:styleId="Podnoje">
    <w:name w:val="footer"/>
    <w:basedOn w:val="Normal"/>
    <w:link w:val="PodnojeChar"/>
    <w:uiPriority w:val="99"/>
    <w:unhideWhenUsed/>
    <w:rsid w:val="002C56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C56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419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1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7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</Pages>
  <Words>195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Tihana Mendek</dc:creator>
  <cp:keywords/>
  <dc:description/>
  <cp:lastModifiedBy>Tihana Mendek</cp:lastModifiedBy>
  <cp:revision>55</cp:revision>
  <cp:lastPrinted>2021-11-30T23:52:00Z</cp:lastPrinted>
  <dcterms:created xsi:type="dcterms:W3CDTF">2021-11-30T07:30:00Z</dcterms:created>
  <dcterms:modified xsi:type="dcterms:W3CDTF">2023-03-13T13:47:00Z</dcterms:modified>
</cp:coreProperties>
</file>