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0D" w:rsidRDefault="003D660D" w:rsidP="003D660D">
      <w:pPr>
        <w:contextualSpacing/>
        <w:rPr>
          <w:b/>
        </w:rPr>
      </w:pP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0493C189" wp14:editId="337460A3">
            <wp:extent cx="601980" cy="632460"/>
            <wp:effectExtent l="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60D" w:rsidRDefault="003D660D" w:rsidP="003D660D">
      <w:pPr>
        <w:contextualSpacing/>
        <w:rPr>
          <w:b/>
        </w:rPr>
      </w:pPr>
      <w:r>
        <w:rPr>
          <w:b/>
        </w:rPr>
        <w:t xml:space="preserve">              REPUBLIKA HRVATSKA</w:t>
      </w:r>
    </w:p>
    <w:p w:rsidR="003D660D" w:rsidRDefault="003D660D" w:rsidP="003D660D">
      <w:pPr>
        <w:contextualSpacing/>
        <w:rPr>
          <w:b/>
        </w:rPr>
      </w:pPr>
      <w:r>
        <w:rPr>
          <w:b/>
        </w:rPr>
        <w:t>KRAPINSKO – ZAGORSKA ŽUPANIJA</w:t>
      </w:r>
    </w:p>
    <w:p w:rsidR="003D660D" w:rsidRDefault="003D660D" w:rsidP="003D660D">
      <w:pPr>
        <w:contextualSpacing/>
        <w:rPr>
          <w:b/>
        </w:rPr>
      </w:pPr>
      <w:r>
        <w:rPr>
          <w:b/>
        </w:rPr>
        <w:t xml:space="preserve">                    GRAD ZLATAR</w:t>
      </w:r>
    </w:p>
    <w:p w:rsidR="003D660D" w:rsidRDefault="003D660D" w:rsidP="003D660D">
      <w:pPr>
        <w:contextualSpacing/>
        <w:rPr>
          <w:b/>
        </w:rPr>
      </w:pPr>
      <w:r>
        <w:rPr>
          <w:b/>
        </w:rPr>
        <w:t xml:space="preserve">                GRADONAČELNIK</w:t>
      </w:r>
    </w:p>
    <w:p w:rsidR="003D660D" w:rsidRDefault="003D660D" w:rsidP="003D660D">
      <w:pPr>
        <w:contextualSpacing/>
        <w:rPr>
          <w:b/>
        </w:rPr>
      </w:pPr>
    </w:p>
    <w:p w:rsidR="003D660D" w:rsidRPr="00147015" w:rsidRDefault="003D660D" w:rsidP="003D660D">
      <w:pPr>
        <w:contextualSpacing/>
      </w:pPr>
      <w:r w:rsidRPr="00147015">
        <w:t xml:space="preserve">KLASA: </w:t>
      </w:r>
      <w:r>
        <w:t>024</w:t>
      </w:r>
      <w:r w:rsidRPr="00147015">
        <w:t>-</w:t>
      </w:r>
      <w:r>
        <w:t>03</w:t>
      </w:r>
      <w:r w:rsidRPr="00147015">
        <w:t>/</w:t>
      </w:r>
      <w:r>
        <w:t>23</w:t>
      </w:r>
      <w:r w:rsidRPr="00147015">
        <w:t>-01/</w:t>
      </w:r>
      <w:r>
        <w:t>02</w:t>
      </w:r>
    </w:p>
    <w:p w:rsidR="003D660D" w:rsidRPr="00147015" w:rsidRDefault="003D660D" w:rsidP="003D660D">
      <w:pPr>
        <w:contextualSpacing/>
      </w:pPr>
      <w:r w:rsidRPr="00147015">
        <w:t>URBROJ: 2</w:t>
      </w:r>
      <w:r>
        <w:t>140-07-02-23-1</w:t>
      </w:r>
    </w:p>
    <w:p w:rsidR="003D660D" w:rsidRDefault="003D660D" w:rsidP="003D660D">
      <w:pPr>
        <w:contextualSpacing/>
      </w:pPr>
      <w:r w:rsidRPr="00147015">
        <w:t xml:space="preserve">Zlatar, </w:t>
      </w:r>
      <w:r>
        <w:t>26.05.</w:t>
      </w:r>
      <w:r w:rsidRPr="00147015">
        <w:t>20</w:t>
      </w:r>
      <w:r>
        <w:t>23</w:t>
      </w:r>
      <w:r w:rsidRPr="00147015">
        <w:t xml:space="preserve">. </w:t>
      </w:r>
    </w:p>
    <w:p w:rsidR="003D660D" w:rsidRDefault="003D660D" w:rsidP="003D660D">
      <w:pPr>
        <w:contextualSpacing/>
      </w:pPr>
    </w:p>
    <w:p w:rsidR="003D660D" w:rsidRDefault="003D660D" w:rsidP="003D660D">
      <w:pPr>
        <w:contextualSpacing/>
      </w:pPr>
    </w:p>
    <w:p w:rsidR="003D660D" w:rsidRPr="00147015" w:rsidRDefault="003D660D" w:rsidP="003D660D">
      <w:pPr>
        <w:contextualSpacing/>
      </w:pPr>
    </w:p>
    <w:p w:rsidR="003D660D" w:rsidRPr="00061C4A" w:rsidRDefault="003D660D" w:rsidP="003D660D">
      <w:pPr>
        <w:contextualSpacing/>
        <w:rPr>
          <w:lang w:val="pl-PL"/>
        </w:rPr>
      </w:pPr>
      <w:r w:rsidRPr="00061C4A">
        <w:rPr>
          <w:b/>
          <w:lang w:val="pl-PL"/>
        </w:rPr>
        <w:t xml:space="preserve">                                                                                                 </w:t>
      </w:r>
      <w:r>
        <w:rPr>
          <w:b/>
          <w:lang w:val="pl-PL"/>
        </w:rPr>
        <w:t>GRAD</w:t>
      </w:r>
      <w:r w:rsidRPr="00061C4A">
        <w:rPr>
          <w:b/>
          <w:lang w:val="pl-PL"/>
        </w:rPr>
        <w:t xml:space="preserve"> ZLATAR</w:t>
      </w:r>
    </w:p>
    <w:p w:rsidR="003D660D" w:rsidRDefault="003D660D" w:rsidP="003D660D">
      <w:pPr>
        <w:contextualSpacing/>
        <w:rPr>
          <w:b/>
          <w:lang w:val="pl-PL"/>
        </w:rPr>
      </w:pPr>
      <w:r>
        <w:rPr>
          <w:lang w:val="pl-PL"/>
        </w:rPr>
        <w:t xml:space="preserve">                                                                                              </w:t>
      </w:r>
      <w:r w:rsidRPr="00061C4A">
        <w:rPr>
          <w:b/>
          <w:lang w:val="pl-PL"/>
        </w:rPr>
        <w:t>GRADSKO VIJEĆE</w:t>
      </w:r>
    </w:p>
    <w:p w:rsidR="003D660D" w:rsidRDefault="003D660D" w:rsidP="003D660D">
      <w:pPr>
        <w:contextualSpacing/>
        <w:rPr>
          <w:b/>
          <w:lang w:val="pl-PL"/>
        </w:rPr>
      </w:pPr>
    </w:p>
    <w:p w:rsidR="003D660D" w:rsidRPr="00F23D23" w:rsidRDefault="003D660D" w:rsidP="003D660D">
      <w:pPr>
        <w:contextualSpacing/>
        <w:jc w:val="both"/>
      </w:pPr>
      <w:r w:rsidRPr="00F23D23">
        <w:rPr>
          <w:lang w:val="pl-PL"/>
        </w:rPr>
        <w:t xml:space="preserve">PREDMET: </w:t>
      </w:r>
      <w:r w:rsidRPr="00F23D23">
        <w:rPr>
          <w:b/>
          <w:bCs/>
        </w:rPr>
        <w:t xml:space="preserve">Odluka o imenovanju Gradskog povjerenstva za procjenu šteta od prirodnih nepogoda </w:t>
      </w:r>
      <w:r w:rsidRPr="00F23D23">
        <w:t xml:space="preserve">– prijedlog za donošenje </w:t>
      </w:r>
    </w:p>
    <w:p w:rsidR="003D660D" w:rsidRPr="00F23D23" w:rsidRDefault="003D660D" w:rsidP="003D660D">
      <w:pPr>
        <w:contextualSpacing/>
        <w:rPr>
          <w:lang w:val="pl-PL"/>
        </w:rPr>
      </w:pPr>
    </w:p>
    <w:p w:rsidR="003D660D" w:rsidRDefault="003D660D" w:rsidP="003D660D">
      <w:pPr>
        <w:jc w:val="center"/>
      </w:pPr>
    </w:p>
    <w:p w:rsidR="003D660D" w:rsidRPr="00F23D23" w:rsidRDefault="003D660D" w:rsidP="003D660D">
      <w:pPr>
        <w:ind w:firstLine="708"/>
        <w:contextualSpacing/>
        <w:jc w:val="both"/>
      </w:pPr>
      <w:r>
        <w:t xml:space="preserve">Temeljem članka 28. Poslovnika Gradskog vijeća Grada Zlatara (“Službeni glasnik Krapinsko-zagorske županije” br. 27/13, 17A/21 i 54A/21), dostavlja se na raspravu i usvajanje prijedlog </w:t>
      </w:r>
      <w:r w:rsidRPr="00F23D23">
        <w:t xml:space="preserve">Odluke o imenovanju Gradskog povjerenstva za procjenu šteta od prirodnih nepogoda. </w:t>
      </w:r>
      <w:r w:rsidRPr="00F23D23">
        <w:tab/>
      </w:r>
    </w:p>
    <w:p w:rsidR="003D660D" w:rsidRPr="00F23D23" w:rsidRDefault="003D660D" w:rsidP="003D660D">
      <w:pPr>
        <w:contextualSpacing/>
        <w:jc w:val="both"/>
      </w:pPr>
      <w:r w:rsidRPr="00F23D23">
        <w:tab/>
        <w:t xml:space="preserve">Sukladno članku 14. stavku 1. </w:t>
      </w:r>
      <w:r w:rsidRPr="00F23D23">
        <w:rPr>
          <w:rFonts w:eastAsia="Calibri"/>
        </w:rPr>
        <w:t xml:space="preserve">Zakona o ublažavanju i uklanjanju posljedica prirodnih nepogoda („Narodne novine“, broj 16/19) – dalje u tekstu Zakon, članove i broj članova gradskog povjerenstva imenuje gradsko vijeće na razdoblje od </w:t>
      </w:r>
      <w:r w:rsidRPr="00F23D23">
        <w:rPr>
          <w:rFonts w:eastAsia="Calibri"/>
          <w:b/>
          <w:bCs/>
        </w:rPr>
        <w:t>četiri godine</w:t>
      </w:r>
      <w:r w:rsidRPr="00F23D23">
        <w:rPr>
          <w:rFonts w:eastAsia="Calibri"/>
        </w:rPr>
        <w:t xml:space="preserve"> i o njihovu imenovanju obavještava županijsko povjerenstvo</w:t>
      </w:r>
      <w:r w:rsidRPr="00F23D23">
        <w:t>. Sukladno članku 8. stavku 4. članovima povjerenstva mogu se imenovati osobe koje imaju dobar ugled i koje raspolažu potrebnim stručnim znanjima.</w:t>
      </w:r>
    </w:p>
    <w:p w:rsidR="003D660D" w:rsidRPr="00F23D23" w:rsidRDefault="003D660D" w:rsidP="003D660D">
      <w:pPr>
        <w:contextualSpacing/>
        <w:jc w:val="both"/>
      </w:pPr>
      <w:r w:rsidRPr="00F23D23">
        <w:tab/>
        <w:t>Prema članku 14. stavku 2. povjerenstvo obavlja slijedeće poslove:</w:t>
      </w:r>
    </w:p>
    <w:p w:rsidR="003D660D" w:rsidRPr="00F23D23" w:rsidRDefault="003D660D" w:rsidP="003D660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23">
        <w:rPr>
          <w:rFonts w:ascii="Times New Roman" w:hAnsi="Times New Roman" w:cs="Times New Roman"/>
          <w:sz w:val="24"/>
          <w:szCs w:val="24"/>
        </w:rPr>
        <w:t>Utvrđuje i provjerava visinu štete od prirodne nepogode za područje grada,</w:t>
      </w:r>
    </w:p>
    <w:p w:rsidR="003D660D" w:rsidRPr="00F23D23" w:rsidRDefault="003D660D" w:rsidP="003D660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23">
        <w:rPr>
          <w:rFonts w:ascii="Times New Roman" w:hAnsi="Times New Roman" w:cs="Times New Roman"/>
          <w:sz w:val="24"/>
          <w:szCs w:val="24"/>
        </w:rPr>
        <w:t>Unosi podatke o prvim procjenama šteta u Registar šteta,</w:t>
      </w:r>
    </w:p>
    <w:p w:rsidR="003D660D" w:rsidRPr="00F23D23" w:rsidRDefault="003D660D" w:rsidP="003D660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23">
        <w:rPr>
          <w:rFonts w:ascii="Times New Roman" w:hAnsi="Times New Roman" w:cs="Times New Roman"/>
          <w:sz w:val="24"/>
          <w:szCs w:val="24"/>
        </w:rPr>
        <w:t>Unosi i prosljeđuje putem Registra šteta konačne procjene šteta županijskom povjerenstvu,</w:t>
      </w:r>
    </w:p>
    <w:p w:rsidR="003D660D" w:rsidRPr="00F23D23" w:rsidRDefault="003D660D" w:rsidP="003D660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23">
        <w:rPr>
          <w:rFonts w:ascii="Times New Roman" w:hAnsi="Times New Roman" w:cs="Times New Roman"/>
          <w:sz w:val="24"/>
          <w:szCs w:val="24"/>
        </w:rPr>
        <w:t xml:space="preserve">Raspoređuje dodijeljena sredstva pomoći za ublažavanje i djelomično uklanjanje posljedica prirodnih nepogoda </w:t>
      </w:r>
      <w:proofErr w:type="spellStart"/>
      <w:r w:rsidRPr="00F23D23">
        <w:rPr>
          <w:rFonts w:ascii="Times New Roman" w:hAnsi="Times New Roman" w:cs="Times New Roman"/>
          <w:sz w:val="24"/>
          <w:szCs w:val="24"/>
        </w:rPr>
        <w:t>oštećenicima</w:t>
      </w:r>
      <w:proofErr w:type="spellEnd"/>
      <w:r w:rsidRPr="00F23D23">
        <w:rPr>
          <w:rFonts w:ascii="Times New Roman" w:hAnsi="Times New Roman" w:cs="Times New Roman"/>
          <w:sz w:val="24"/>
          <w:szCs w:val="24"/>
        </w:rPr>
        <w:t>,</w:t>
      </w:r>
    </w:p>
    <w:p w:rsidR="003D660D" w:rsidRPr="00F23D23" w:rsidRDefault="003D660D" w:rsidP="003D660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23">
        <w:rPr>
          <w:rFonts w:ascii="Times New Roman" w:hAnsi="Times New Roman" w:cs="Times New Roman"/>
          <w:sz w:val="24"/>
          <w:szCs w:val="24"/>
        </w:rPr>
        <w:t>Prati i nadzire namjensko korištenje odobrenih sredstava pomoći za ublažavanje i djelomično uklanjanje posljedica prirodnih nepogoda prema Zakonu,</w:t>
      </w:r>
    </w:p>
    <w:p w:rsidR="003D660D" w:rsidRPr="00F23D23" w:rsidRDefault="003D660D" w:rsidP="003D660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23">
        <w:rPr>
          <w:rFonts w:ascii="Times New Roman" w:hAnsi="Times New Roman" w:cs="Times New Roman"/>
          <w:sz w:val="24"/>
          <w:szCs w:val="24"/>
        </w:rPr>
        <w:t>Izrađuje izvješća o utrošku dodijeljenih sredstava žurne pomoći za ublažavanje i djelomično uklanjanje posljedica prirodnih nepogoda i dostavlja ih županijskom povjerenstvu putem Registra šteta,</w:t>
      </w:r>
    </w:p>
    <w:p w:rsidR="003D660D" w:rsidRPr="00F23D23" w:rsidRDefault="003D660D" w:rsidP="003D660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23">
        <w:rPr>
          <w:rFonts w:ascii="Times New Roman" w:hAnsi="Times New Roman" w:cs="Times New Roman"/>
          <w:sz w:val="24"/>
          <w:szCs w:val="24"/>
        </w:rPr>
        <w:t>Surađuje sa županijskim povjerenstvom u provedbi Zakona,</w:t>
      </w:r>
    </w:p>
    <w:p w:rsidR="003D660D" w:rsidRPr="00F23D23" w:rsidRDefault="003D660D" w:rsidP="003D660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23">
        <w:rPr>
          <w:rFonts w:ascii="Times New Roman" w:hAnsi="Times New Roman" w:cs="Times New Roman"/>
          <w:sz w:val="24"/>
          <w:szCs w:val="24"/>
        </w:rPr>
        <w:t>Donosi plan djelovanja u području prirodnih nepogoda iz svoje nadležnosti i</w:t>
      </w:r>
    </w:p>
    <w:p w:rsidR="003D660D" w:rsidRPr="00F23D23" w:rsidRDefault="003D660D" w:rsidP="003D660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23">
        <w:rPr>
          <w:rFonts w:ascii="Times New Roman" w:hAnsi="Times New Roman" w:cs="Times New Roman"/>
          <w:sz w:val="24"/>
          <w:szCs w:val="24"/>
        </w:rPr>
        <w:t>Obavlja druge poslove i aktivnosti iz svojeg djelokruga u suradnji sa županijskim povjerenstvom.</w:t>
      </w:r>
    </w:p>
    <w:p w:rsidR="003D660D" w:rsidRDefault="003D660D" w:rsidP="003D660D">
      <w:pPr>
        <w:contextualSpacing/>
        <w:jc w:val="both"/>
      </w:pPr>
      <w:r w:rsidRPr="00F23D23">
        <w:lastRenderedPageBreak/>
        <w:tab/>
        <w:t xml:space="preserve">Članovi povjerenstva u svojem radu dužni su postupati savjesno i u skladu s odredbama Zakona, u suprotnom, </w:t>
      </w:r>
      <w:proofErr w:type="spellStart"/>
      <w:r w:rsidRPr="00F23D23">
        <w:t>oštećenici</w:t>
      </w:r>
      <w:proofErr w:type="spellEnd"/>
      <w:r w:rsidRPr="00F23D23">
        <w:t xml:space="preserve"> imaju pravo tražiti nadoknadu štete od jedinice lokalne samouprave za učinjene propuste.</w:t>
      </w:r>
    </w:p>
    <w:p w:rsidR="003D660D" w:rsidRPr="00F23D23" w:rsidRDefault="003D660D" w:rsidP="003D660D">
      <w:pPr>
        <w:contextualSpacing/>
        <w:jc w:val="both"/>
      </w:pPr>
    </w:p>
    <w:p w:rsidR="003D660D" w:rsidRDefault="003D660D" w:rsidP="003D660D">
      <w:pPr>
        <w:contextualSpacing/>
        <w:jc w:val="both"/>
      </w:pPr>
      <w:r w:rsidRPr="00F23D23">
        <w:rPr>
          <w:color w:val="242C2D"/>
        </w:rPr>
        <w:tab/>
      </w:r>
      <w:r w:rsidRPr="00F23D23">
        <w:t>Nastavno na prije navedeno predlaže se Gradskom vijeću donošenje Odluke o imenovanju Gradskog povjerenstva za procjenu šteta od prirodnih nepogoda</w:t>
      </w:r>
      <w:r>
        <w:t>.</w:t>
      </w:r>
    </w:p>
    <w:p w:rsidR="003D660D" w:rsidRDefault="003D660D" w:rsidP="003D660D">
      <w:pPr>
        <w:contextualSpacing/>
        <w:jc w:val="both"/>
      </w:pPr>
    </w:p>
    <w:p w:rsidR="003D660D" w:rsidRPr="00F23D23" w:rsidRDefault="003D660D" w:rsidP="003D660D">
      <w:pPr>
        <w:contextualSpacing/>
        <w:jc w:val="both"/>
      </w:pPr>
    </w:p>
    <w:p w:rsidR="003D660D" w:rsidRPr="00F23D23" w:rsidRDefault="003D660D" w:rsidP="003D660D">
      <w:pPr>
        <w:contextualSpacing/>
        <w:jc w:val="both"/>
      </w:pPr>
      <w:r w:rsidRPr="00F23D23">
        <w:t xml:space="preserve">                                                                                                                </w:t>
      </w:r>
    </w:p>
    <w:p w:rsidR="003D660D" w:rsidRPr="00F23D23" w:rsidRDefault="003D660D" w:rsidP="003D660D">
      <w:pPr>
        <w:contextualSpacing/>
        <w:jc w:val="both"/>
      </w:pPr>
      <w:r w:rsidRPr="00F23D23">
        <w:t xml:space="preserve">                                                                                                   GRADONAČELNICA</w:t>
      </w:r>
    </w:p>
    <w:p w:rsidR="003D660D" w:rsidRPr="00F23D23" w:rsidRDefault="003D660D" w:rsidP="003D660D">
      <w:pPr>
        <w:contextualSpacing/>
        <w:jc w:val="both"/>
      </w:pPr>
      <w:r w:rsidRPr="00F23D23">
        <w:t xml:space="preserve">                                                                                           Jasenka </w:t>
      </w:r>
      <w:proofErr w:type="spellStart"/>
      <w:r w:rsidRPr="00F23D23">
        <w:t>Auguštan</w:t>
      </w:r>
      <w:proofErr w:type="spellEnd"/>
      <w:r w:rsidRPr="00F23D23">
        <w:t>-</w:t>
      </w:r>
      <w:proofErr w:type="spellStart"/>
      <w:r w:rsidRPr="00F23D23">
        <w:t>Pentek</w:t>
      </w:r>
      <w:proofErr w:type="spellEnd"/>
      <w:r w:rsidRPr="00F23D23">
        <w:t>,</w:t>
      </w:r>
      <w:r>
        <w:t xml:space="preserve"> </w:t>
      </w:r>
      <w:proofErr w:type="spellStart"/>
      <w:r>
        <w:t>bacc</w:t>
      </w:r>
      <w:proofErr w:type="spellEnd"/>
      <w:r>
        <w:t>.</w:t>
      </w:r>
      <w:r w:rsidRPr="00F23D23">
        <w:t xml:space="preserve"> oec.</w:t>
      </w:r>
    </w:p>
    <w:p w:rsidR="003D660D" w:rsidRPr="00F23D23" w:rsidRDefault="003D660D" w:rsidP="003D660D">
      <w:pPr>
        <w:contextualSpacing/>
      </w:pPr>
    </w:p>
    <w:p w:rsidR="003D660D" w:rsidRPr="00F23D23" w:rsidRDefault="003D660D" w:rsidP="003D660D">
      <w:pPr>
        <w:contextualSpacing/>
      </w:pPr>
    </w:p>
    <w:p w:rsidR="003D660D" w:rsidRPr="00F23D23" w:rsidRDefault="003D660D" w:rsidP="003D660D">
      <w:pPr>
        <w:contextualSpacing/>
      </w:pPr>
    </w:p>
    <w:p w:rsidR="003D660D" w:rsidRPr="00F23D23" w:rsidRDefault="003D660D" w:rsidP="003D660D">
      <w:pPr>
        <w:contextualSpacing/>
      </w:pPr>
    </w:p>
    <w:p w:rsidR="003D660D" w:rsidRPr="00F23D23" w:rsidRDefault="003D660D" w:rsidP="003D660D">
      <w:pPr>
        <w:contextualSpacing/>
      </w:pPr>
    </w:p>
    <w:p w:rsidR="003D660D" w:rsidRPr="00F23D23" w:rsidRDefault="003D660D" w:rsidP="003D660D">
      <w:pPr>
        <w:contextualSpacing/>
      </w:pPr>
    </w:p>
    <w:p w:rsidR="003D660D" w:rsidRPr="00F23D23" w:rsidRDefault="003D660D" w:rsidP="003D660D">
      <w:pPr>
        <w:contextualSpacing/>
      </w:pPr>
    </w:p>
    <w:p w:rsidR="003D660D" w:rsidRPr="00F23D23" w:rsidRDefault="003D660D" w:rsidP="003D660D">
      <w:pPr>
        <w:contextualSpacing/>
      </w:pPr>
    </w:p>
    <w:p w:rsidR="003D660D" w:rsidRDefault="003D660D" w:rsidP="003D660D">
      <w:pPr>
        <w:contextualSpacing/>
      </w:pPr>
    </w:p>
    <w:p w:rsidR="003D660D" w:rsidRDefault="003D660D" w:rsidP="003D660D">
      <w:pPr>
        <w:contextualSpacing/>
      </w:pPr>
    </w:p>
    <w:p w:rsidR="003D660D" w:rsidRDefault="003D660D" w:rsidP="003D660D">
      <w:pPr>
        <w:contextualSpacing/>
      </w:pPr>
    </w:p>
    <w:p w:rsidR="003D660D" w:rsidRDefault="003D660D" w:rsidP="003D660D">
      <w:pPr>
        <w:contextualSpacing/>
      </w:pPr>
    </w:p>
    <w:p w:rsidR="003D660D" w:rsidRPr="00F23D23" w:rsidRDefault="003D660D" w:rsidP="003D660D">
      <w:pPr>
        <w:contextualSpacing/>
      </w:pPr>
    </w:p>
    <w:p w:rsidR="003D660D" w:rsidRPr="00F23D23" w:rsidRDefault="003D660D" w:rsidP="003D660D">
      <w:pPr>
        <w:contextualSpacing/>
      </w:pPr>
    </w:p>
    <w:p w:rsidR="003D660D" w:rsidRPr="00F23D23" w:rsidRDefault="003D660D" w:rsidP="003D660D">
      <w:pPr>
        <w:contextualSpacing/>
      </w:pPr>
    </w:p>
    <w:p w:rsidR="003D660D" w:rsidRPr="00F23D23" w:rsidRDefault="003D660D" w:rsidP="003D660D">
      <w:pPr>
        <w:contextualSpacing/>
      </w:pPr>
      <w:r w:rsidRPr="00F23D23">
        <w:t xml:space="preserve">Prilog: </w:t>
      </w:r>
    </w:p>
    <w:p w:rsidR="003D660D" w:rsidRPr="00F23D23" w:rsidRDefault="003D660D" w:rsidP="003D660D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D23">
        <w:rPr>
          <w:rFonts w:ascii="Times New Roman" w:hAnsi="Times New Roman" w:cs="Times New Roman"/>
          <w:sz w:val="24"/>
          <w:szCs w:val="24"/>
        </w:rPr>
        <w:t>Prijedlog Odluke o imenovanju Gradskog povjerenstva za procjenu šteta od prirodnih nepogoda</w:t>
      </w:r>
    </w:p>
    <w:p w:rsidR="00216B96" w:rsidRDefault="00216B96">
      <w:bookmarkStart w:id="0" w:name="_GoBack"/>
      <w:bookmarkEnd w:id="0"/>
    </w:p>
    <w:sectPr w:rsidR="00216B96" w:rsidSect="00EF793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A41FB"/>
    <w:multiLevelType w:val="hybridMultilevel"/>
    <w:tmpl w:val="F4340C0A"/>
    <w:lvl w:ilvl="0" w:tplc="5D6C6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2F9B"/>
    <w:multiLevelType w:val="hybridMultilevel"/>
    <w:tmpl w:val="D8023B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0D"/>
    <w:rsid w:val="00216B96"/>
    <w:rsid w:val="003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66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660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660D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66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660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660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Šimunić</dc:creator>
  <cp:lastModifiedBy>Maja Šimunić</cp:lastModifiedBy>
  <cp:revision>1</cp:revision>
  <dcterms:created xsi:type="dcterms:W3CDTF">2023-06-02T08:01:00Z</dcterms:created>
  <dcterms:modified xsi:type="dcterms:W3CDTF">2023-06-02T08:01:00Z</dcterms:modified>
</cp:coreProperties>
</file>