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DB0B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D50484" wp14:editId="3A1B11E6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F1402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REPUBLIKA HRVATSKA</w:t>
      </w:r>
    </w:p>
    <w:p w14:paraId="47EF507E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42EFBB5A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GRAD ZLATAR</w:t>
      </w:r>
    </w:p>
    <w:p w14:paraId="01F353C6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</w:t>
      </w:r>
      <w:r>
        <w:rPr>
          <w:rFonts w:ascii="Times New Roman" w:hAnsi="Times New Roman"/>
          <w:b/>
          <w:sz w:val="24"/>
          <w:szCs w:val="24"/>
        </w:rPr>
        <w:t>ADONAČELNIK</w:t>
      </w:r>
    </w:p>
    <w:p w14:paraId="6EE191DE" w14:textId="77777777" w:rsidR="007314CC" w:rsidRDefault="007314CC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5E1AB" w14:textId="7F731417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 w:rsidR="00FE1C5A">
        <w:rPr>
          <w:rFonts w:ascii="Times New Roman" w:hAnsi="Times New Roman"/>
          <w:sz w:val="24"/>
          <w:szCs w:val="24"/>
        </w:rPr>
        <w:t>250-0</w:t>
      </w:r>
      <w:r w:rsidR="00FE70D2">
        <w:rPr>
          <w:rFonts w:ascii="Times New Roman" w:hAnsi="Times New Roman"/>
          <w:sz w:val="24"/>
          <w:szCs w:val="24"/>
        </w:rPr>
        <w:t>1</w:t>
      </w:r>
      <w:r w:rsidR="00FE1C5A">
        <w:rPr>
          <w:rFonts w:ascii="Times New Roman" w:hAnsi="Times New Roman"/>
          <w:sz w:val="24"/>
          <w:szCs w:val="24"/>
        </w:rPr>
        <w:t>/2</w:t>
      </w:r>
      <w:r w:rsidR="00FE70D2">
        <w:rPr>
          <w:rFonts w:ascii="Times New Roman" w:hAnsi="Times New Roman"/>
          <w:sz w:val="24"/>
          <w:szCs w:val="24"/>
        </w:rPr>
        <w:t>3</w:t>
      </w:r>
      <w:r w:rsidR="00FE1C5A">
        <w:rPr>
          <w:rFonts w:ascii="Times New Roman" w:hAnsi="Times New Roman"/>
          <w:sz w:val="24"/>
          <w:szCs w:val="24"/>
        </w:rPr>
        <w:t>-01/01</w:t>
      </w:r>
    </w:p>
    <w:p w14:paraId="1CCF3CCF" w14:textId="15DBB320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 w:rsidR="00FE1C5A">
        <w:rPr>
          <w:rFonts w:ascii="Times New Roman" w:hAnsi="Times New Roman"/>
          <w:sz w:val="24"/>
          <w:szCs w:val="24"/>
        </w:rPr>
        <w:t>2140-07-</w:t>
      </w:r>
      <w:r w:rsidR="00FE70D2">
        <w:rPr>
          <w:rFonts w:ascii="Times New Roman" w:hAnsi="Times New Roman"/>
          <w:sz w:val="24"/>
          <w:szCs w:val="24"/>
        </w:rPr>
        <w:t>02-23-5</w:t>
      </w:r>
    </w:p>
    <w:p w14:paraId="555C82F3" w14:textId="64E613EF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 w:rsidR="00FE70D2">
        <w:rPr>
          <w:rFonts w:ascii="Times New Roman" w:hAnsi="Times New Roman"/>
          <w:sz w:val="24"/>
          <w:szCs w:val="24"/>
        </w:rPr>
        <w:t>02.05.2023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591895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F2BEE39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35EC650" w14:textId="77777777" w:rsidR="0006256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GRADSKO VIJEĆE </w:t>
      </w:r>
    </w:p>
    <w:p w14:paraId="15EAE174" w14:textId="77777777" w:rsidR="006D70AE" w:rsidRPr="006D70A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GRADA ZLATARA</w:t>
      </w:r>
    </w:p>
    <w:p w14:paraId="6ED7D250" w14:textId="77777777" w:rsidR="006D70AE" w:rsidRDefault="006D70AE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AC4996" w14:textId="77777777" w:rsidR="00347B46" w:rsidRPr="006D70AE" w:rsidRDefault="00347B46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8FE984" w14:textId="77777777" w:rsidR="006D70AE" w:rsidRPr="006D70AE" w:rsidRDefault="006D70AE" w:rsidP="006D70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FE479F" w14:textId="799BD752" w:rsidR="006D70AE" w:rsidRPr="006D70AE" w:rsidRDefault="006D70AE" w:rsidP="0006256E">
      <w:pPr>
        <w:spacing w:after="0" w:line="240" w:lineRule="auto"/>
        <w:ind w:left="1361" w:hanging="1361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256E">
        <w:rPr>
          <w:rFonts w:ascii="Times New Roman" w:eastAsia="Times New Roman" w:hAnsi="Times New Roman"/>
          <w:sz w:val="24"/>
          <w:szCs w:val="24"/>
          <w:lang w:eastAsia="hr-HR"/>
        </w:rPr>
        <w:t>PREDMET: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CF0A2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Razmatranje i usvajanje </w:t>
      </w:r>
      <w:r w:rsidRPr="00347B46">
        <w:rPr>
          <w:rFonts w:ascii="Times New Roman" w:eastAsia="Times New Roman" w:hAnsi="Times New Roman"/>
          <w:b/>
          <w:sz w:val="24"/>
          <w:szCs w:val="24"/>
          <w:lang w:eastAsia="hr-HR"/>
        </w:rPr>
        <w:t>Izvješć</w:t>
      </w:r>
      <w:r w:rsidR="00CF0A27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 radu </w:t>
      </w:r>
      <w:bookmarkStart w:id="0" w:name="_Hlk109300198"/>
      <w:r w:rsidR="00926F6B">
        <w:rPr>
          <w:rFonts w:ascii="Times New Roman" w:eastAsia="Times New Roman" w:hAnsi="Times New Roman"/>
          <w:b/>
          <w:sz w:val="24"/>
          <w:szCs w:val="24"/>
          <w:lang w:eastAsia="hr-HR"/>
        </w:rPr>
        <w:t>Vatrogasne zajednice Grada Zlatara i Dobrovoljnih vatrogasnih društava Zlatar, Donja Batina i Belec</w:t>
      </w:r>
      <w:r w:rsidR="00FE1C5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z</w:t>
      </w:r>
      <w:r w:rsidR="0006256E">
        <w:rPr>
          <w:rFonts w:ascii="Times New Roman" w:eastAsia="Times New Roman" w:hAnsi="Times New Roman"/>
          <w:b/>
          <w:sz w:val="24"/>
          <w:szCs w:val="24"/>
          <w:lang w:eastAsia="hr-HR"/>
        </w:rPr>
        <w:t>a 20</w:t>
      </w:r>
      <w:r w:rsidR="00FE1C5A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FE70D2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  <w:bookmarkEnd w:id="0"/>
    </w:p>
    <w:p w14:paraId="290E49F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398E0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0BA7CB" w14:textId="424F02BF" w:rsidR="006D70AE" w:rsidRPr="006D70AE" w:rsidRDefault="00D37551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Sukladno članku 111. stavku 8. Zakona o vatrogastvu („Narodne novine“ broj 125/19</w:t>
      </w:r>
      <w:r w:rsidR="00DE19BA">
        <w:rPr>
          <w:rFonts w:ascii="Times New Roman" w:hAnsi="Times New Roman"/>
          <w:sz w:val="24"/>
          <w:szCs w:val="24"/>
        </w:rPr>
        <w:t>, 114/22</w:t>
      </w:r>
      <w:r>
        <w:rPr>
          <w:rFonts w:ascii="Times New Roman" w:hAnsi="Times New Roman"/>
          <w:sz w:val="24"/>
          <w:szCs w:val="24"/>
        </w:rPr>
        <w:t>) i</w:t>
      </w:r>
      <w:r w:rsidR="00CB0078" w:rsidRPr="0035009A">
        <w:rPr>
          <w:rFonts w:ascii="Times New Roman" w:hAnsi="Times New Roman"/>
          <w:sz w:val="24"/>
          <w:szCs w:val="24"/>
        </w:rPr>
        <w:t xml:space="preserve"> člank</w:t>
      </w:r>
      <w:r>
        <w:rPr>
          <w:rFonts w:ascii="Times New Roman" w:hAnsi="Times New Roman"/>
          <w:sz w:val="24"/>
          <w:szCs w:val="24"/>
        </w:rPr>
        <w:t>u</w:t>
      </w:r>
      <w:r w:rsidR="00CB0078" w:rsidRPr="0035009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Krapinsko-zagorske županije“ br. 27/13</w:t>
      </w:r>
      <w:r w:rsidR="00FE1C5A">
        <w:rPr>
          <w:rFonts w:ascii="Times New Roman" w:hAnsi="Times New Roman"/>
          <w:sz w:val="24"/>
          <w:szCs w:val="24"/>
        </w:rPr>
        <w:t>, 17A/21, 54A/21</w:t>
      </w:r>
      <w:r w:rsidR="00CB0078" w:rsidRPr="0035009A">
        <w:rPr>
          <w:rFonts w:ascii="Times New Roman" w:hAnsi="Times New Roman"/>
          <w:sz w:val="24"/>
          <w:szCs w:val="24"/>
        </w:rPr>
        <w:t xml:space="preserve">) 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Gradskom vijeću Grada Zlatara dostavlja se </w:t>
      </w:r>
      <w:r w:rsidR="00FE1C5A">
        <w:rPr>
          <w:rFonts w:ascii="Times New Roman" w:eastAsia="Times New Roman" w:hAnsi="Times New Roman"/>
          <w:sz w:val="24"/>
          <w:szCs w:val="24"/>
          <w:lang w:eastAsia="hr-HR"/>
        </w:rPr>
        <w:t xml:space="preserve">Izvješće o radu </w:t>
      </w:r>
      <w:r w:rsidR="00926F6B" w:rsidRPr="00926F6B">
        <w:rPr>
          <w:rFonts w:ascii="Times New Roman" w:eastAsia="Times New Roman" w:hAnsi="Times New Roman"/>
          <w:sz w:val="24"/>
          <w:szCs w:val="24"/>
          <w:lang w:eastAsia="hr-HR"/>
        </w:rPr>
        <w:t>Vatrogasne zajednice Grada Zlatara i Dobrovoljnih vatrogasnih društava Zlatar, Donja Batina i Belec za 202</w:t>
      </w:r>
      <w:r w:rsidR="00DE19BA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926F6B" w:rsidRPr="00926F6B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="00DE19BA">
        <w:rPr>
          <w:rFonts w:ascii="Times New Roman" w:eastAsia="Times New Roman" w:hAnsi="Times New Roman"/>
          <w:sz w:val="24"/>
          <w:szCs w:val="24"/>
          <w:lang w:eastAsia="hr-HR"/>
        </w:rPr>
        <w:t>, a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 xml:space="preserve"> koja su Gradu Zlataru dostavljena </w:t>
      </w:r>
      <w:r w:rsidR="00DE19BA">
        <w:rPr>
          <w:rFonts w:ascii="Times New Roman" w:eastAsia="Times New Roman" w:hAnsi="Times New Roman"/>
          <w:sz w:val="24"/>
          <w:szCs w:val="24"/>
          <w:lang w:eastAsia="hr-HR"/>
        </w:rPr>
        <w:t>28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DE19BA">
        <w:rPr>
          <w:rFonts w:ascii="Times New Roman" w:eastAsia="Times New Roman" w:hAnsi="Times New Roman"/>
          <w:sz w:val="24"/>
          <w:szCs w:val="24"/>
          <w:lang w:eastAsia="hr-HR"/>
        </w:rPr>
        <w:t>travnja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DE19BA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="00FE1C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se predlaže donošen</w:t>
      </w:r>
      <w:r w:rsidR="00347B46">
        <w:rPr>
          <w:rFonts w:ascii="Times New Roman" w:eastAsia="Times New Roman" w:hAnsi="Times New Roman"/>
          <w:sz w:val="24"/>
          <w:szCs w:val="24"/>
          <w:lang w:eastAsia="hr-HR"/>
        </w:rPr>
        <w:t>je Zaključka kao u prilogu.</w:t>
      </w:r>
    </w:p>
    <w:p w14:paraId="0D3108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1F72E9" w14:textId="77777777" w:rsid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>S poštovanjem,</w:t>
      </w:r>
    </w:p>
    <w:p w14:paraId="2A8823C5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D10F36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4171DE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BA3706" w14:textId="77777777" w:rsidR="00347B46" w:rsidRPr="007314CC" w:rsidRDefault="007314CC" w:rsidP="00347B46">
      <w:pPr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14CC">
        <w:rPr>
          <w:rFonts w:ascii="Times New Roman" w:eastAsia="Times New Roman" w:hAnsi="Times New Roman"/>
          <w:b/>
          <w:sz w:val="24"/>
          <w:szCs w:val="24"/>
          <w:lang w:eastAsia="hr-HR"/>
        </w:rPr>
        <w:t>GRADONAČELNICA</w:t>
      </w:r>
    </w:p>
    <w:p w14:paraId="1DDDD82B" w14:textId="77777777" w:rsidR="00347B46" w:rsidRPr="006D70AE" w:rsidRDefault="007314CC" w:rsidP="00347B46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Jasenka Auguštan </w:t>
      </w:r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Pentek</w:t>
      </w:r>
      <w:proofErr w:type="spellEnd"/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bacc.oec</w:t>
      </w:r>
      <w:proofErr w:type="spellEnd"/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2BAAE2E" w14:textId="77777777" w:rsidR="006D70AE" w:rsidRPr="00F85578" w:rsidRDefault="006D70AE" w:rsidP="006D70AE">
      <w:pPr>
        <w:rPr>
          <w:rFonts w:ascii="Times New Roman" w:hAnsi="Times New Roman"/>
        </w:rPr>
      </w:pPr>
    </w:p>
    <w:p w14:paraId="2EB8FC45" w14:textId="77777777" w:rsidR="00347B46" w:rsidRPr="00F85578" w:rsidRDefault="00347B46" w:rsidP="006D70AE">
      <w:pPr>
        <w:rPr>
          <w:rFonts w:ascii="Times New Roman" w:hAnsi="Times New Roman"/>
        </w:rPr>
      </w:pPr>
    </w:p>
    <w:p w14:paraId="3EC36F3D" w14:textId="77777777" w:rsidR="00F85578" w:rsidRPr="00F85578" w:rsidRDefault="00F85578" w:rsidP="006E6758">
      <w:pPr>
        <w:rPr>
          <w:rFonts w:ascii="Times New Roman" w:hAnsi="Times New Roman"/>
        </w:rPr>
      </w:pPr>
    </w:p>
    <w:p w14:paraId="6A8F57D1" w14:textId="77777777" w:rsidR="007314CC" w:rsidRPr="00F85578" w:rsidRDefault="007314CC" w:rsidP="00F85578">
      <w:pPr>
        <w:spacing w:after="0"/>
        <w:jc w:val="center"/>
        <w:rPr>
          <w:rFonts w:ascii="Times New Roman" w:hAnsi="Times New Roman"/>
          <w:sz w:val="24"/>
        </w:rPr>
      </w:pPr>
    </w:p>
    <w:p w14:paraId="1828D2E8" w14:textId="77777777" w:rsidR="007314CC" w:rsidRPr="00F85578" w:rsidRDefault="007314CC" w:rsidP="00F85578">
      <w:pPr>
        <w:spacing w:after="0"/>
        <w:rPr>
          <w:rFonts w:ascii="Times New Roman" w:hAnsi="Times New Roman"/>
          <w:b/>
          <w:sz w:val="24"/>
        </w:rPr>
      </w:pPr>
      <w:r w:rsidRPr="00F85578">
        <w:rPr>
          <w:rFonts w:ascii="Times New Roman" w:hAnsi="Times New Roman"/>
          <w:b/>
          <w:sz w:val="24"/>
        </w:rPr>
        <w:t>Prilog:</w:t>
      </w:r>
    </w:p>
    <w:p w14:paraId="712FC9EC" w14:textId="77777777" w:rsidR="007314CC" w:rsidRPr="00F85578" w:rsidRDefault="007314CC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 w:rsidRPr="00F85578">
        <w:rPr>
          <w:rFonts w:ascii="Times New Roman" w:hAnsi="Times New Roman"/>
          <w:sz w:val="24"/>
        </w:rPr>
        <w:t>Prijedlog Zaključka,</w:t>
      </w:r>
    </w:p>
    <w:p w14:paraId="5162530D" w14:textId="2FA7C904" w:rsidR="007314CC" w:rsidRPr="00F85578" w:rsidRDefault="00926F6B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Izvješća.</w:t>
      </w:r>
    </w:p>
    <w:p w14:paraId="3DCBD5C7" w14:textId="77777777" w:rsidR="00D8360F" w:rsidRDefault="00D8360F" w:rsidP="00582FD7">
      <w:pPr>
        <w:spacing w:after="0" w:line="240" w:lineRule="auto"/>
        <w:ind w:right="4572"/>
        <w:jc w:val="center"/>
      </w:pPr>
    </w:p>
    <w:sectPr w:rsidR="00D836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23D8" w14:textId="77777777" w:rsidR="00F63984" w:rsidRDefault="00F63984" w:rsidP="00F85578">
      <w:pPr>
        <w:spacing w:after="0" w:line="240" w:lineRule="auto"/>
      </w:pPr>
      <w:r>
        <w:separator/>
      </w:r>
    </w:p>
  </w:endnote>
  <w:endnote w:type="continuationSeparator" w:id="0">
    <w:p w14:paraId="57C7F293" w14:textId="77777777" w:rsidR="00F63984" w:rsidRDefault="00F63984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A4B4" w14:textId="77777777" w:rsidR="00F63984" w:rsidRDefault="00F63984" w:rsidP="00F85578">
      <w:pPr>
        <w:spacing w:after="0" w:line="240" w:lineRule="auto"/>
      </w:pPr>
      <w:r>
        <w:separator/>
      </w:r>
    </w:p>
  </w:footnote>
  <w:footnote w:type="continuationSeparator" w:id="0">
    <w:p w14:paraId="402B3537" w14:textId="77777777" w:rsidR="00F63984" w:rsidRDefault="00F63984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4D4C" w14:textId="4CB06F4A" w:rsidR="005857D3" w:rsidRPr="00F85578" w:rsidRDefault="005857D3" w:rsidP="00F85578">
    <w:pPr>
      <w:spacing w:after="0" w:line="240" w:lineRule="auto"/>
      <w:jc w:val="right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001619">
    <w:abstractNumId w:val="1"/>
  </w:num>
  <w:num w:numId="2" w16cid:durableId="1337462466">
    <w:abstractNumId w:val="2"/>
  </w:num>
  <w:num w:numId="3" w16cid:durableId="20795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0D1B0E"/>
    <w:rsid w:val="001246F1"/>
    <w:rsid w:val="00167D4E"/>
    <w:rsid w:val="00177F7C"/>
    <w:rsid w:val="001A1887"/>
    <w:rsid w:val="001A5872"/>
    <w:rsid w:val="0020360A"/>
    <w:rsid w:val="00297535"/>
    <w:rsid w:val="002D1A44"/>
    <w:rsid w:val="002D30A2"/>
    <w:rsid w:val="00347B46"/>
    <w:rsid w:val="00380838"/>
    <w:rsid w:val="003B13FC"/>
    <w:rsid w:val="003D1F4D"/>
    <w:rsid w:val="004308AD"/>
    <w:rsid w:val="004E2F91"/>
    <w:rsid w:val="00517280"/>
    <w:rsid w:val="0056630B"/>
    <w:rsid w:val="00582FD7"/>
    <w:rsid w:val="005857D3"/>
    <w:rsid w:val="005A126B"/>
    <w:rsid w:val="005A72E6"/>
    <w:rsid w:val="005B4AC1"/>
    <w:rsid w:val="00650841"/>
    <w:rsid w:val="0067701F"/>
    <w:rsid w:val="006A6B21"/>
    <w:rsid w:val="006B6B7F"/>
    <w:rsid w:val="006D70AE"/>
    <w:rsid w:val="006E6758"/>
    <w:rsid w:val="007314CC"/>
    <w:rsid w:val="00771066"/>
    <w:rsid w:val="007C22C6"/>
    <w:rsid w:val="007D28ED"/>
    <w:rsid w:val="00857C45"/>
    <w:rsid w:val="008C00E6"/>
    <w:rsid w:val="008D27DA"/>
    <w:rsid w:val="00916A1A"/>
    <w:rsid w:val="00926F6B"/>
    <w:rsid w:val="00941F9E"/>
    <w:rsid w:val="009F419B"/>
    <w:rsid w:val="00A218A8"/>
    <w:rsid w:val="00B1258F"/>
    <w:rsid w:val="00BD19CB"/>
    <w:rsid w:val="00CB0078"/>
    <w:rsid w:val="00CF0A27"/>
    <w:rsid w:val="00D06313"/>
    <w:rsid w:val="00D368B1"/>
    <w:rsid w:val="00D37551"/>
    <w:rsid w:val="00D8360F"/>
    <w:rsid w:val="00DE19BA"/>
    <w:rsid w:val="00E047A8"/>
    <w:rsid w:val="00EF1D8B"/>
    <w:rsid w:val="00F15A8F"/>
    <w:rsid w:val="00F63984"/>
    <w:rsid w:val="00F85578"/>
    <w:rsid w:val="00FE1C5A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Tihana Mendek</cp:lastModifiedBy>
  <cp:revision>23</cp:revision>
  <cp:lastPrinted>2021-02-26T08:56:00Z</cp:lastPrinted>
  <dcterms:created xsi:type="dcterms:W3CDTF">2021-02-22T09:34:00Z</dcterms:created>
  <dcterms:modified xsi:type="dcterms:W3CDTF">2023-05-02T07:22:00Z</dcterms:modified>
</cp:coreProperties>
</file>