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CCD0" w14:textId="77777777" w:rsidR="00546D94" w:rsidRDefault="00546D94" w:rsidP="000742BC">
      <w:pPr>
        <w:pStyle w:val="Tijeloteksta"/>
        <w:tabs>
          <w:tab w:val="left" w:leader="dot" w:pos="6700"/>
        </w:tabs>
        <w:spacing w:before="56" w:line="259" w:lineRule="auto"/>
        <w:ind w:right="111"/>
        <w:rPr>
          <w:rFonts w:ascii="Arial" w:hAnsi="Arial" w:cs="Arial"/>
        </w:rPr>
      </w:pPr>
    </w:p>
    <w:p w14:paraId="7A79C94B" w14:textId="3EE78FE5" w:rsidR="00B25DB3" w:rsidRPr="00B25DB3" w:rsidRDefault="00195921" w:rsidP="00B25DB3">
      <w:pPr>
        <w:contextualSpacing/>
        <w:jc w:val="both"/>
        <w:rPr>
          <w:rFonts w:ascii="Times New Roman" w:hAnsi="Times New Roman" w:cs="Times New Roman"/>
          <w:sz w:val="24"/>
          <w:szCs w:val="24"/>
        </w:rPr>
      </w:pPr>
      <w:r w:rsidRPr="00714BE0">
        <w:rPr>
          <w:rFonts w:ascii="Times New Roman" w:hAnsi="Times New Roman" w:cs="Times New Roman"/>
          <w:sz w:val="24"/>
          <w:szCs w:val="24"/>
        </w:rPr>
        <w:t>N</w:t>
      </w:r>
      <w:r w:rsidR="000823DF" w:rsidRPr="00714BE0">
        <w:rPr>
          <w:rFonts w:ascii="Times New Roman" w:hAnsi="Times New Roman" w:cs="Times New Roman"/>
          <w:sz w:val="24"/>
          <w:szCs w:val="24"/>
        </w:rPr>
        <w:t xml:space="preserve">a temelju članka 66. Zakona o gospodarenju otpadom </w:t>
      </w:r>
      <w:bookmarkStart w:id="0" w:name="_Hlk90883078"/>
      <w:r w:rsidR="000823DF" w:rsidRPr="00714BE0">
        <w:rPr>
          <w:rFonts w:ascii="Times New Roman" w:hAnsi="Times New Roman" w:cs="Times New Roman"/>
          <w:sz w:val="24"/>
          <w:szCs w:val="24"/>
        </w:rPr>
        <w:t>(Narodne br. 84/2021)</w:t>
      </w:r>
      <w:bookmarkEnd w:id="0"/>
      <w:r w:rsidR="000823DF" w:rsidRPr="00714BE0">
        <w:rPr>
          <w:rFonts w:ascii="Times New Roman" w:hAnsi="Times New Roman" w:cs="Times New Roman"/>
          <w:sz w:val="24"/>
          <w:szCs w:val="24"/>
        </w:rPr>
        <w:t xml:space="preserve"> i članka </w:t>
      </w:r>
      <w:r w:rsidR="00B25DB3">
        <w:rPr>
          <w:rFonts w:ascii="Times New Roman" w:hAnsi="Times New Roman" w:cs="Times New Roman"/>
          <w:sz w:val="24"/>
          <w:szCs w:val="24"/>
        </w:rPr>
        <w:t>27</w:t>
      </w:r>
      <w:r w:rsidR="000823DF" w:rsidRPr="00714BE0">
        <w:rPr>
          <w:rFonts w:ascii="Times New Roman" w:hAnsi="Times New Roman" w:cs="Times New Roman"/>
          <w:sz w:val="24"/>
          <w:szCs w:val="24"/>
        </w:rPr>
        <w:t>. Statuta</w:t>
      </w:r>
      <w:r w:rsidR="00B25DB3">
        <w:rPr>
          <w:rFonts w:ascii="Times New Roman" w:hAnsi="Times New Roman" w:cs="Times New Roman"/>
          <w:sz w:val="24"/>
          <w:szCs w:val="24"/>
        </w:rPr>
        <w:t xml:space="preserve"> </w:t>
      </w:r>
      <w:r w:rsidR="000823DF" w:rsidRPr="00714BE0">
        <w:rPr>
          <w:rFonts w:ascii="Times New Roman" w:hAnsi="Times New Roman" w:cs="Times New Roman"/>
          <w:sz w:val="24"/>
          <w:szCs w:val="24"/>
        </w:rPr>
        <w:t>Grada</w:t>
      </w:r>
      <w:r w:rsidR="00B25DB3">
        <w:rPr>
          <w:rFonts w:ascii="Times New Roman" w:hAnsi="Times New Roman" w:cs="Times New Roman"/>
          <w:sz w:val="24"/>
          <w:szCs w:val="24"/>
        </w:rPr>
        <w:t xml:space="preserve"> Zlatara </w:t>
      </w:r>
      <w:r w:rsidR="00B25DB3" w:rsidRPr="00B25DB3">
        <w:rPr>
          <w:rFonts w:ascii="Times New Roman" w:hAnsi="Times New Roman" w:cs="Times New Roman"/>
          <w:sz w:val="24"/>
          <w:szCs w:val="24"/>
        </w:rPr>
        <w:t>(„Službeni glasnik Krapinsko zagorske županije“ broj 36A/13, 9/18, 9/20 i 17A/21)</w:t>
      </w:r>
      <w:r w:rsidR="00230EF7" w:rsidRPr="00B25DB3">
        <w:rPr>
          <w:rFonts w:ascii="Times New Roman" w:hAnsi="Times New Roman" w:cs="Times New Roman"/>
          <w:sz w:val="24"/>
          <w:szCs w:val="24"/>
        </w:rPr>
        <w:t>,</w:t>
      </w:r>
      <w:r w:rsidR="00230EF7" w:rsidRPr="00714BE0">
        <w:rPr>
          <w:rFonts w:ascii="Times New Roman" w:hAnsi="Times New Roman" w:cs="Times New Roman"/>
          <w:sz w:val="24"/>
          <w:szCs w:val="24"/>
        </w:rPr>
        <w:t xml:space="preserve"> </w:t>
      </w:r>
      <w:r w:rsidR="00B25DB3" w:rsidRPr="00B25DB3">
        <w:rPr>
          <w:rFonts w:ascii="Times New Roman" w:hAnsi="Times New Roman" w:cs="Times New Roman"/>
          <w:sz w:val="24"/>
          <w:szCs w:val="24"/>
        </w:rPr>
        <w:t>Gradsko vijeće Grada Zlatara, na -----sjednici održanoj ---- 202</w:t>
      </w:r>
      <w:r w:rsidR="00B25DB3">
        <w:rPr>
          <w:rFonts w:ascii="Times New Roman" w:hAnsi="Times New Roman" w:cs="Times New Roman"/>
          <w:sz w:val="24"/>
          <w:szCs w:val="24"/>
        </w:rPr>
        <w:t>2</w:t>
      </w:r>
      <w:r w:rsidR="00B25DB3" w:rsidRPr="00B25DB3">
        <w:rPr>
          <w:rFonts w:ascii="Times New Roman" w:hAnsi="Times New Roman" w:cs="Times New Roman"/>
          <w:sz w:val="24"/>
          <w:szCs w:val="24"/>
        </w:rPr>
        <w:t xml:space="preserve">. godine, donosi </w:t>
      </w:r>
    </w:p>
    <w:p w14:paraId="319707EA" w14:textId="2D2C40A7" w:rsidR="005E4C2C" w:rsidRPr="00B25DB3" w:rsidRDefault="005E4C2C" w:rsidP="00714BE0">
      <w:pPr>
        <w:pStyle w:val="Tijeloteksta"/>
        <w:tabs>
          <w:tab w:val="left" w:leader="dot" w:pos="6700"/>
        </w:tabs>
        <w:spacing w:before="56"/>
        <w:ind w:right="111"/>
        <w:contextualSpacing/>
        <w:rPr>
          <w:rFonts w:ascii="Times New Roman" w:hAnsi="Times New Roman" w:cs="Times New Roman"/>
          <w:sz w:val="24"/>
          <w:szCs w:val="24"/>
        </w:rPr>
      </w:pPr>
    </w:p>
    <w:p w14:paraId="0A175BA0" w14:textId="77777777" w:rsidR="005E4C2C" w:rsidRPr="00714BE0" w:rsidRDefault="005E4C2C" w:rsidP="00714BE0">
      <w:pPr>
        <w:pStyle w:val="Tijeloteksta"/>
        <w:spacing w:before="2"/>
        <w:ind w:left="0"/>
        <w:contextualSpacing/>
        <w:rPr>
          <w:rFonts w:ascii="Times New Roman" w:hAnsi="Times New Roman" w:cs="Times New Roman"/>
          <w:sz w:val="24"/>
          <w:szCs w:val="24"/>
        </w:rPr>
      </w:pPr>
    </w:p>
    <w:p w14:paraId="3D22C4C5" w14:textId="77777777" w:rsidR="005E4C2C" w:rsidRPr="00714BE0" w:rsidRDefault="000823DF" w:rsidP="00714BE0">
      <w:pPr>
        <w:pStyle w:val="Naslov"/>
        <w:contextualSpacing/>
        <w:rPr>
          <w:rFonts w:ascii="Times New Roman" w:hAnsi="Times New Roman" w:cs="Times New Roman"/>
          <w:sz w:val="24"/>
          <w:szCs w:val="24"/>
        </w:rPr>
      </w:pPr>
      <w:r w:rsidRPr="00714BE0">
        <w:rPr>
          <w:rFonts w:ascii="Times New Roman" w:hAnsi="Times New Roman" w:cs="Times New Roman"/>
          <w:sz w:val="24"/>
          <w:szCs w:val="24"/>
        </w:rPr>
        <w:t>ODLUKU</w:t>
      </w:r>
    </w:p>
    <w:p w14:paraId="5B16E4C5" w14:textId="77777777" w:rsidR="00C9184E" w:rsidRDefault="000823DF" w:rsidP="00714BE0">
      <w:pPr>
        <w:pStyle w:val="Naslov1"/>
        <w:spacing w:before="160"/>
        <w:ind w:left="102" w:right="99"/>
        <w:contextualSpacing/>
        <w:jc w:val="center"/>
        <w:rPr>
          <w:rFonts w:ascii="Times New Roman" w:hAnsi="Times New Roman" w:cs="Times New Roman"/>
          <w:sz w:val="24"/>
          <w:szCs w:val="24"/>
          <w:u w:val="none"/>
        </w:rPr>
      </w:pPr>
      <w:r w:rsidRPr="00714BE0">
        <w:rPr>
          <w:rFonts w:ascii="Times New Roman" w:hAnsi="Times New Roman" w:cs="Times New Roman"/>
          <w:sz w:val="24"/>
          <w:szCs w:val="24"/>
          <w:u w:val="none"/>
        </w:rPr>
        <w:t xml:space="preserve">o načinu pružanja javne usluge sakupljanja komunalnog otpada </w:t>
      </w:r>
    </w:p>
    <w:p w14:paraId="283969DF" w14:textId="659D069A" w:rsidR="005E4C2C" w:rsidRPr="00714BE0" w:rsidRDefault="000823DF" w:rsidP="00714BE0">
      <w:pPr>
        <w:pStyle w:val="Naslov1"/>
        <w:spacing w:before="160"/>
        <w:ind w:left="102" w:right="99"/>
        <w:contextualSpacing/>
        <w:jc w:val="center"/>
        <w:rPr>
          <w:rFonts w:ascii="Times New Roman" w:hAnsi="Times New Roman" w:cs="Times New Roman"/>
          <w:sz w:val="24"/>
          <w:szCs w:val="24"/>
          <w:u w:val="none"/>
        </w:rPr>
      </w:pPr>
      <w:r w:rsidRPr="00714BE0">
        <w:rPr>
          <w:rFonts w:ascii="Times New Roman" w:hAnsi="Times New Roman" w:cs="Times New Roman"/>
          <w:sz w:val="24"/>
          <w:szCs w:val="24"/>
          <w:u w:val="none"/>
        </w:rPr>
        <w:t xml:space="preserve">na području </w:t>
      </w:r>
      <w:r w:rsidR="00EB5E4E" w:rsidRPr="00714BE0">
        <w:rPr>
          <w:rFonts w:ascii="Times New Roman" w:hAnsi="Times New Roman" w:cs="Times New Roman"/>
          <w:sz w:val="24"/>
          <w:szCs w:val="24"/>
          <w:u w:val="none"/>
        </w:rPr>
        <w:t>Grada</w:t>
      </w:r>
      <w:r w:rsidR="00C9184E">
        <w:rPr>
          <w:rFonts w:ascii="Times New Roman" w:hAnsi="Times New Roman" w:cs="Times New Roman"/>
          <w:sz w:val="24"/>
          <w:szCs w:val="24"/>
          <w:u w:val="none"/>
        </w:rPr>
        <w:t xml:space="preserve"> Zlatara</w:t>
      </w:r>
    </w:p>
    <w:p w14:paraId="3D9F60DC" w14:textId="77777777" w:rsidR="005E4C2C" w:rsidRPr="00714BE0" w:rsidRDefault="005E4C2C" w:rsidP="00714BE0">
      <w:pPr>
        <w:pStyle w:val="Tijeloteksta"/>
        <w:spacing w:before="6"/>
        <w:ind w:left="0"/>
        <w:contextualSpacing/>
        <w:jc w:val="left"/>
        <w:rPr>
          <w:rFonts w:ascii="Times New Roman" w:hAnsi="Times New Roman" w:cs="Times New Roman"/>
          <w:b/>
          <w:color w:val="FF0000"/>
          <w:sz w:val="24"/>
          <w:szCs w:val="24"/>
        </w:rPr>
      </w:pPr>
    </w:p>
    <w:p w14:paraId="2653B163" w14:textId="3BE9CAB5" w:rsidR="005E4C2C" w:rsidRPr="00714BE0" w:rsidRDefault="0094553C" w:rsidP="00714BE0">
      <w:pPr>
        <w:spacing w:before="1"/>
        <w:ind w:left="118"/>
        <w:contextualSpacing/>
        <w:jc w:val="both"/>
        <w:rPr>
          <w:rFonts w:ascii="Times New Roman" w:hAnsi="Times New Roman" w:cs="Times New Roman"/>
          <w:b/>
          <w:sz w:val="24"/>
          <w:szCs w:val="24"/>
        </w:rPr>
      </w:pPr>
      <w:r w:rsidRPr="00714BE0">
        <w:rPr>
          <w:rFonts w:ascii="Times New Roman" w:hAnsi="Times New Roman" w:cs="Times New Roman"/>
          <w:b/>
          <w:sz w:val="24"/>
          <w:szCs w:val="24"/>
        </w:rPr>
        <w:t>OPĆE ODREDBE</w:t>
      </w:r>
    </w:p>
    <w:p w14:paraId="73C8F828" w14:textId="77777777" w:rsidR="005E4C2C" w:rsidRPr="00714BE0" w:rsidRDefault="005E4C2C" w:rsidP="00714BE0">
      <w:pPr>
        <w:pStyle w:val="Tijeloteksta"/>
        <w:spacing w:before="10"/>
        <w:ind w:left="0"/>
        <w:contextualSpacing/>
        <w:jc w:val="left"/>
        <w:rPr>
          <w:rFonts w:ascii="Times New Roman" w:hAnsi="Times New Roman" w:cs="Times New Roman"/>
          <w:b/>
          <w:sz w:val="24"/>
          <w:szCs w:val="24"/>
        </w:rPr>
      </w:pPr>
    </w:p>
    <w:p w14:paraId="7FE50486" w14:textId="77777777" w:rsidR="005E4C2C" w:rsidRPr="00714BE0" w:rsidRDefault="000823DF" w:rsidP="00714BE0">
      <w:pPr>
        <w:spacing w:before="57"/>
        <w:ind w:left="4237"/>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1.</w:t>
      </w:r>
    </w:p>
    <w:p w14:paraId="0FEB7B66" w14:textId="264166C7" w:rsidR="005E4C2C" w:rsidRPr="00714BE0" w:rsidRDefault="000823DF" w:rsidP="00714BE0">
      <w:pPr>
        <w:pStyle w:val="Odlomakpopisa"/>
        <w:numPr>
          <w:ilvl w:val="0"/>
          <w:numId w:val="24"/>
        </w:numPr>
        <w:tabs>
          <w:tab w:val="left" w:pos="434"/>
        </w:tabs>
        <w:spacing w:before="38"/>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Odlukom </w:t>
      </w:r>
      <w:r w:rsidR="00C9184E">
        <w:rPr>
          <w:rFonts w:ascii="Times New Roman" w:hAnsi="Times New Roman" w:cs="Times New Roman"/>
          <w:sz w:val="24"/>
          <w:szCs w:val="24"/>
        </w:rPr>
        <w:t xml:space="preserve">o načinu pružanja javne usluge sakupljanja komunalnog otpada na području Grada Zlatara </w:t>
      </w:r>
      <w:r w:rsidR="00C9184E" w:rsidRPr="00714BE0">
        <w:rPr>
          <w:rFonts w:ascii="Times New Roman" w:hAnsi="Times New Roman" w:cs="Times New Roman"/>
          <w:sz w:val="24"/>
          <w:szCs w:val="24"/>
        </w:rPr>
        <w:t>(u daljnjem tekstu: Odluka)</w:t>
      </w:r>
      <w:r w:rsidR="00C9184E">
        <w:rPr>
          <w:rFonts w:ascii="Times New Roman" w:hAnsi="Times New Roman" w:cs="Times New Roman"/>
          <w:sz w:val="24"/>
          <w:szCs w:val="24"/>
        </w:rPr>
        <w:t xml:space="preserve"> </w:t>
      </w:r>
      <w:r w:rsidRPr="00714BE0">
        <w:rPr>
          <w:rFonts w:ascii="Times New Roman" w:hAnsi="Times New Roman" w:cs="Times New Roman"/>
          <w:sz w:val="24"/>
          <w:szCs w:val="24"/>
        </w:rPr>
        <w:t xml:space="preserve">utvrđuju se način i uvjeti pružanja javne usluge sakupljanja komunalnog otpada na području </w:t>
      </w:r>
      <w:r w:rsidR="002338AA" w:rsidRPr="00714BE0">
        <w:rPr>
          <w:rFonts w:ascii="Times New Roman" w:hAnsi="Times New Roman" w:cs="Times New Roman"/>
          <w:sz w:val="24"/>
          <w:szCs w:val="24"/>
        </w:rPr>
        <w:t>Grada</w:t>
      </w:r>
      <w:r w:rsidR="00C9184E">
        <w:rPr>
          <w:rFonts w:ascii="Times New Roman" w:hAnsi="Times New Roman" w:cs="Times New Roman"/>
          <w:sz w:val="24"/>
          <w:szCs w:val="24"/>
        </w:rPr>
        <w:t xml:space="preserve"> Zlatara</w:t>
      </w:r>
      <w:r w:rsidRPr="00714BE0">
        <w:rPr>
          <w:rFonts w:ascii="Times New Roman" w:hAnsi="Times New Roman" w:cs="Times New Roman"/>
          <w:sz w:val="24"/>
          <w:szCs w:val="24"/>
        </w:rPr>
        <w:t xml:space="preserve"> putem spremnika od pojedinog korisnika te prijevoza i predaje tog otpada ovlaštenoj osobi za obradu otpada (u daljnjem tekstu: javna</w:t>
      </w:r>
      <w:r w:rsidRPr="00714BE0">
        <w:rPr>
          <w:rFonts w:ascii="Times New Roman" w:hAnsi="Times New Roman" w:cs="Times New Roman"/>
          <w:spacing w:val="-13"/>
          <w:sz w:val="24"/>
          <w:szCs w:val="24"/>
        </w:rPr>
        <w:t xml:space="preserve"> </w:t>
      </w:r>
      <w:r w:rsidRPr="00714BE0">
        <w:rPr>
          <w:rFonts w:ascii="Times New Roman" w:hAnsi="Times New Roman" w:cs="Times New Roman"/>
          <w:sz w:val="24"/>
          <w:szCs w:val="24"/>
        </w:rPr>
        <w:t>usluga).</w:t>
      </w:r>
    </w:p>
    <w:p w14:paraId="57E9AF20" w14:textId="72F22026" w:rsidR="005E4C2C" w:rsidRPr="00714BE0" w:rsidRDefault="000823DF" w:rsidP="00714BE0">
      <w:pPr>
        <w:pStyle w:val="Odlomakpopisa"/>
        <w:numPr>
          <w:ilvl w:val="0"/>
          <w:numId w:val="24"/>
        </w:numPr>
        <w:tabs>
          <w:tab w:val="left" w:pos="424"/>
        </w:tabs>
        <w:spacing w:before="121"/>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Javna usluga je usluga od općeg interesa i podrazumijeva usluge prikupljanja miješanog </w:t>
      </w:r>
      <w:r w:rsidR="006F2769" w:rsidRPr="00714BE0">
        <w:rPr>
          <w:rFonts w:ascii="Times New Roman" w:hAnsi="Times New Roman" w:cs="Times New Roman"/>
          <w:sz w:val="24"/>
          <w:szCs w:val="24"/>
        </w:rPr>
        <w:t>komu</w:t>
      </w:r>
      <w:r w:rsidRPr="00714BE0">
        <w:rPr>
          <w:rFonts w:ascii="Times New Roman" w:hAnsi="Times New Roman" w:cs="Times New Roman"/>
          <w:sz w:val="24"/>
          <w:szCs w:val="24"/>
        </w:rPr>
        <w:t>n</w:t>
      </w:r>
      <w:r w:rsidR="006F2769" w:rsidRPr="00714BE0">
        <w:rPr>
          <w:rFonts w:ascii="Times New Roman" w:hAnsi="Times New Roman" w:cs="Times New Roman"/>
          <w:sz w:val="24"/>
          <w:szCs w:val="24"/>
        </w:rPr>
        <w:t>alnog</w:t>
      </w:r>
      <w:r w:rsidRPr="00714BE0">
        <w:rPr>
          <w:rFonts w:ascii="Times New Roman" w:hAnsi="Times New Roman" w:cs="Times New Roman"/>
          <w:sz w:val="24"/>
          <w:szCs w:val="24"/>
        </w:rPr>
        <w:t xml:space="preserve"> otpada, biootpada, </w:t>
      </w:r>
      <w:proofErr w:type="spellStart"/>
      <w:r w:rsidRPr="00714BE0">
        <w:rPr>
          <w:rFonts w:ascii="Times New Roman" w:hAnsi="Times New Roman" w:cs="Times New Roman"/>
          <w:sz w:val="24"/>
          <w:szCs w:val="24"/>
        </w:rPr>
        <w:t>reciklabilnog</w:t>
      </w:r>
      <w:proofErr w:type="spellEnd"/>
      <w:r w:rsidRPr="00714BE0">
        <w:rPr>
          <w:rFonts w:ascii="Times New Roman" w:hAnsi="Times New Roman" w:cs="Times New Roman"/>
          <w:sz w:val="24"/>
          <w:szCs w:val="24"/>
        </w:rPr>
        <w:t xml:space="preserve"> komunalnog otpada, jednom godišnje glomaznog otpada na lokaciji obračunskog mjesta korisnika, preuzimanja otpada u </w:t>
      </w:r>
      <w:proofErr w:type="spellStart"/>
      <w:r w:rsidRPr="00714BE0">
        <w:rPr>
          <w:rFonts w:ascii="Times New Roman" w:hAnsi="Times New Roman" w:cs="Times New Roman"/>
          <w:sz w:val="24"/>
          <w:szCs w:val="24"/>
        </w:rPr>
        <w:t>reciklažnom</w:t>
      </w:r>
      <w:proofErr w:type="spellEnd"/>
      <w:r w:rsidRPr="00714BE0">
        <w:rPr>
          <w:rFonts w:ascii="Times New Roman" w:hAnsi="Times New Roman" w:cs="Times New Roman"/>
          <w:sz w:val="24"/>
          <w:szCs w:val="24"/>
        </w:rPr>
        <w:t xml:space="preserve"> dvorištu i mobilnom </w:t>
      </w:r>
      <w:proofErr w:type="spellStart"/>
      <w:r w:rsidRPr="00714BE0">
        <w:rPr>
          <w:rFonts w:ascii="Times New Roman" w:hAnsi="Times New Roman" w:cs="Times New Roman"/>
          <w:sz w:val="24"/>
          <w:szCs w:val="24"/>
        </w:rPr>
        <w:t>reciklažnom</w:t>
      </w:r>
      <w:proofErr w:type="spellEnd"/>
      <w:r w:rsidRPr="00714BE0">
        <w:rPr>
          <w:rFonts w:ascii="Times New Roman" w:hAnsi="Times New Roman" w:cs="Times New Roman"/>
          <w:sz w:val="24"/>
          <w:szCs w:val="24"/>
        </w:rPr>
        <w:t xml:space="preserve"> dvorištu te prijevoza i predaje otpada ovlaštenoj osobi – </w:t>
      </w:r>
      <w:proofErr w:type="spellStart"/>
      <w:r w:rsidRPr="00714BE0">
        <w:rPr>
          <w:rFonts w:ascii="Times New Roman" w:hAnsi="Times New Roman" w:cs="Times New Roman"/>
          <w:sz w:val="24"/>
          <w:szCs w:val="24"/>
        </w:rPr>
        <w:t>zbrinjavatelju</w:t>
      </w:r>
      <w:proofErr w:type="spellEnd"/>
      <w:r w:rsidRPr="00714BE0">
        <w:rPr>
          <w:rFonts w:ascii="Times New Roman" w:hAnsi="Times New Roman" w:cs="Times New Roman"/>
          <w:sz w:val="24"/>
          <w:szCs w:val="24"/>
        </w:rPr>
        <w:t>/</w:t>
      </w:r>
      <w:proofErr w:type="spellStart"/>
      <w:r w:rsidRPr="00714BE0">
        <w:rPr>
          <w:rFonts w:ascii="Times New Roman" w:hAnsi="Times New Roman" w:cs="Times New Roman"/>
          <w:sz w:val="24"/>
          <w:szCs w:val="24"/>
        </w:rPr>
        <w:t>oporabitelju</w:t>
      </w:r>
      <w:proofErr w:type="spellEnd"/>
      <w:r w:rsidRPr="00714BE0">
        <w:rPr>
          <w:rFonts w:ascii="Times New Roman" w:hAnsi="Times New Roman" w:cs="Times New Roman"/>
          <w:spacing w:val="-20"/>
          <w:sz w:val="24"/>
          <w:szCs w:val="24"/>
        </w:rPr>
        <w:t xml:space="preserve"> </w:t>
      </w:r>
      <w:r w:rsidRPr="00714BE0">
        <w:rPr>
          <w:rFonts w:ascii="Times New Roman" w:hAnsi="Times New Roman" w:cs="Times New Roman"/>
          <w:sz w:val="24"/>
          <w:szCs w:val="24"/>
        </w:rPr>
        <w:t>otpada.</w:t>
      </w:r>
    </w:p>
    <w:p w14:paraId="3AF04BDF" w14:textId="77777777" w:rsidR="005E4C2C" w:rsidRPr="00714BE0" w:rsidRDefault="000823DF" w:rsidP="00714BE0">
      <w:pPr>
        <w:pStyle w:val="Odlomakpopisa"/>
        <w:numPr>
          <w:ilvl w:val="0"/>
          <w:numId w:val="24"/>
        </w:numPr>
        <w:tabs>
          <w:tab w:val="left" w:pos="415"/>
        </w:tabs>
        <w:spacing w:before="121"/>
        <w:ind w:left="414" w:hanging="297"/>
        <w:contextualSpacing/>
        <w:rPr>
          <w:rFonts w:ascii="Times New Roman" w:hAnsi="Times New Roman" w:cs="Times New Roman"/>
          <w:sz w:val="24"/>
          <w:szCs w:val="24"/>
        </w:rPr>
      </w:pPr>
      <w:r w:rsidRPr="00714BE0">
        <w:rPr>
          <w:rFonts w:ascii="Times New Roman" w:hAnsi="Times New Roman" w:cs="Times New Roman"/>
          <w:sz w:val="24"/>
          <w:szCs w:val="24"/>
        </w:rPr>
        <w:t>Ovom Odlukom propisuju</w:t>
      </w:r>
      <w:r w:rsidRPr="00714BE0">
        <w:rPr>
          <w:rFonts w:ascii="Times New Roman" w:hAnsi="Times New Roman" w:cs="Times New Roman"/>
          <w:spacing w:val="-2"/>
          <w:sz w:val="24"/>
          <w:szCs w:val="24"/>
        </w:rPr>
        <w:t xml:space="preserve"> </w:t>
      </w:r>
      <w:r w:rsidRPr="00714BE0">
        <w:rPr>
          <w:rFonts w:ascii="Times New Roman" w:hAnsi="Times New Roman" w:cs="Times New Roman"/>
          <w:sz w:val="24"/>
          <w:szCs w:val="24"/>
        </w:rPr>
        <w:t>se:</w:t>
      </w:r>
    </w:p>
    <w:p w14:paraId="2F9B7D69" w14:textId="77777777" w:rsidR="005E4C2C" w:rsidRPr="00714BE0" w:rsidRDefault="000823DF" w:rsidP="00714BE0">
      <w:pPr>
        <w:pStyle w:val="Odlomakpopisa"/>
        <w:numPr>
          <w:ilvl w:val="1"/>
          <w:numId w:val="24"/>
        </w:numPr>
        <w:tabs>
          <w:tab w:val="left" w:pos="839"/>
        </w:tabs>
        <w:spacing w:before="121"/>
        <w:ind w:hanging="361"/>
        <w:contextualSpacing/>
        <w:rPr>
          <w:rFonts w:ascii="Times New Roman" w:hAnsi="Times New Roman" w:cs="Times New Roman"/>
          <w:sz w:val="24"/>
          <w:szCs w:val="24"/>
        </w:rPr>
      </w:pPr>
      <w:r w:rsidRPr="00714BE0">
        <w:rPr>
          <w:rFonts w:ascii="Times New Roman" w:hAnsi="Times New Roman" w:cs="Times New Roman"/>
          <w:sz w:val="24"/>
          <w:szCs w:val="24"/>
        </w:rPr>
        <w:t>kriterij obračuna količine miješanog komunalnog otpada i obračunska</w:t>
      </w:r>
      <w:r w:rsidRPr="00714BE0">
        <w:rPr>
          <w:rFonts w:ascii="Times New Roman" w:hAnsi="Times New Roman" w:cs="Times New Roman"/>
          <w:spacing w:val="-13"/>
          <w:sz w:val="24"/>
          <w:szCs w:val="24"/>
        </w:rPr>
        <w:t xml:space="preserve"> </w:t>
      </w:r>
      <w:r w:rsidRPr="00714BE0">
        <w:rPr>
          <w:rFonts w:ascii="Times New Roman" w:hAnsi="Times New Roman" w:cs="Times New Roman"/>
          <w:sz w:val="24"/>
          <w:szCs w:val="24"/>
        </w:rPr>
        <w:t>razdoblja;</w:t>
      </w:r>
    </w:p>
    <w:p w14:paraId="7B26DEFC"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kategorije korisnika javne</w:t>
      </w:r>
      <w:r w:rsidRPr="00714BE0">
        <w:rPr>
          <w:rFonts w:ascii="Times New Roman" w:hAnsi="Times New Roman" w:cs="Times New Roman"/>
          <w:spacing w:val="-2"/>
          <w:sz w:val="24"/>
          <w:szCs w:val="24"/>
        </w:rPr>
        <w:t xml:space="preserve"> </w:t>
      </w:r>
      <w:r w:rsidRPr="00714BE0">
        <w:rPr>
          <w:rFonts w:ascii="Times New Roman" w:hAnsi="Times New Roman" w:cs="Times New Roman"/>
          <w:sz w:val="24"/>
          <w:szCs w:val="24"/>
        </w:rPr>
        <w:t>usluge;</w:t>
      </w:r>
    </w:p>
    <w:p w14:paraId="1D457271"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standardne veličine i druga bitna svojstva spremnika za sakupljanje</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otpada;</w:t>
      </w:r>
    </w:p>
    <w:p w14:paraId="0C442D80"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najmanja učestalost odvoza otpada prema</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područjima;</w:t>
      </w:r>
    </w:p>
    <w:p w14:paraId="2E922FD0"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područja pružanja javne usluge;</w:t>
      </w:r>
    </w:p>
    <w:p w14:paraId="39410DC3" w14:textId="70D3F734" w:rsidR="005E4C2C" w:rsidRPr="00714BE0" w:rsidRDefault="000823DF" w:rsidP="00714BE0">
      <w:pPr>
        <w:pStyle w:val="Odlomakpopisa"/>
        <w:numPr>
          <w:ilvl w:val="1"/>
          <w:numId w:val="24"/>
        </w:numPr>
        <w:tabs>
          <w:tab w:val="left" w:pos="839"/>
        </w:tabs>
        <w:spacing w:before="1"/>
        <w:ind w:hanging="361"/>
        <w:contextualSpacing/>
        <w:rPr>
          <w:rFonts w:ascii="Times New Roman" w:hAnsi="Times New Roman" w:cs="Times New Roman"/>
          <w:sz w:val="24"/>
          <w:szCs w:val="24"/>
        </w:rPr>
      </w:pPr>
      <w:r w:rsidRPr="00714BE0">
        <w:rPr>
          <w:rFonts w:ascii="Times New Roman" w:hAnsi="Times New Roman" w:cs="Times New Roman"/>
          <w:sz w:val="24"/>
          <w:szCs w:val="24"/>
        </w:rPr>
        <w:t xml:space="preserve">popis </w:t>
      </w:r>
      <w:proofErr w:type="spellStart"/>
      <w:r w:rsidRPr="00714BE0">
        <w:rPr>
          <w:rFonts w:ascii="Times New Roman" w:hAnsi="Times New Roman" w:cs="Times New Roman"/>
          <w:sz w:val="24"/>
          <w:szCs w:val="24"/>
        </w:rPr>
        <w:t>reciklažnih</w:t>
      </w:r>
      <w:proofErr w:type="spellEnd"/>
      <w:r w:rsidRPr="00714BE0">
        <w:rPr>
          <w:rFonts w:ascii="Times New Roman" w:hAnsi="Times New Roman" w:cs="Times New Roman"/>
          <w:sz w:val="24"/>
          <w:szCs w:val="24"/>
        </w:rPr>
        <w:t xml:space="preserve"> dvorišta na području Grada</w:t>
      </w:r>
      <w:r w:rsidR="00FC34B2" w:rsidRPr="00714BE0">
        <w:rPr>
          <w:rFonts w:ascii="Times New Roman" w:hAnsi="Times New Roman" w:cs="Times New Roman"/>
          <w:sz w:val="24"/>
          <w:szCs w:val="24"/>
        </w:rPr>
        <w:t xml:space="preserve"> </w:t>
      </w:r>
      <w:r w:rsidR="00C9184E">
        <w:rPr>
          <w:rFonts w:ascii="Times New Roman" w:hAnsi="Times New Roman" w:cs="Times New Roman"/>
          <w:sz w:val="24"/>
          <w:szCs w:val="24"/>
        </w:rPr>
        <w:t>Zlatara</w:t>
      </w:r>
      <w:r w:rsidRPr="00714BE0">
        <w:rPr>
          <w:rFonts w:ascii="Times New Roman" w:hAnsi="Times New Roman" w:cs="Times New Roman"/>
          <w:sz w:val="24"/>
          <w:szCs w:val="24"/>
        </w:rPr>
        <w:t xml:space="preserve"> i način njihovog</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korištenja;</w:t>
      </w:r>
    </w:p>
    <w:p w14:paraId="0FB9CB75" w14:textId="699797C1" w:rsidR="005E4C2C" w:rsidRPr="00714BE0" w:rsidRDefault="000823DF" w:rsidP="00714BE0">
      <w:pPr>
        <w:pStyle w:val="Odlomakpopisa"/>
        <w:numPr>
          <w:ilvl w:val="1"/>
          <w:numId w:val="24"/>
        </w:numPr>
        <w:tabs>
          <w:tab w:val="left" w:pos="839"/>
        </w:tabs>
        <w:ind w:right="110"/>
        <w:contextualSpacing/>
        <w:rPr>
          <w:rFonts w:ascii="Times New Roman" w:hAnsi="Times New Roman" w:cs="Times New Roman"/>
          <w:sz w:val="24"/>
          <w:szCs w:val="24"/>
        </w:rPr>
      </w:pPr>
      <w:r w:rsidRPr="00714BE0">
        <w:rPr>
          <w:rFonts w:ascii="Times New Roman" w:hAnsi="Times New Roman" w:cs="Times New Roman"/>
          <w:sz w:val="24"/>
          <w:szCs w:val="24"/>
        </w:rPr>
        <w:t xml:space="preserve">način pružanja javne usluge: odredbe o načinu pojedinačnog korištenja javne usluge; </w:t>
      </w:r>
      <w:r w:rsidR="006F2769" w:rsidRPr="00714BE0">
        <w:rPr>
          <w:rFonts w:ascii="Times New Roman" w:hAnsi="Times New Roman" w:cs="Times New Roman"/>
          <w:sz w:val="24"/>
          <w:szCs w:val="24"/>
        </w:rPr>
        <w:t>odredbe</w:t>
      </w:r>
      <w:r w:rsidRPr="00714BE0">
        <w:rPr>
          <w:rFonts w:ascii="Times New Roman" w:hAnsi="Times New Roman" w:cs="Times New Roman"/>
          <w:sz w:val="24"/>
          <w:szCs w:val="24"/>
        </w:rPr>
        <w:t xml:space="preserv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w:t>
      </w:r>
      <w:r w:rsidRPr="00714BE0">
        <w:rPr>
          <w:rFonts w:ascii="Times New Roman" w:hAnsi="Times New Roman" w:cs="Times New Roman"/>
          <w:spacing w:val="-1"/>
          <w:sz w:val="24"/>
          <w:szCs w:val="24"/>
        </w:rPr>
        <w:t xml:space="preserve"> </w:t>
      </w:r>
      <w:r w:rsidRPr="00714BE0">
        <w:rPr>
          <w:rFonts w:ascii="Times New Roman" w:hAnsi="Times New Roman" w:cs="Times New Roman"/>
          <w:sz w:val="24"/>
          <w:szCs w:val="24"/>
        </w:rPr>
        <w:t>udjelima;</w:t>
      </w:r>
    </w:p>
    <w:p w14:paraId="65BF0445" w14:textId="77777777" w:rsidR="005E4C2C" w:rsidRPr="00714BE0" w:rsidRDefault="000823DF" w:rsidP="00714BE0">
      <w:pPr>
        <w:pStyle w:val="Odlomakpopisa"/>
        <w:numPr>
          <w:ilvl w:val="1"/>
          <w:numId w:val="24"/>
        </w:numPr>
        <w:tabs>
          <w:tab w:val="left" w:pos="839"/>
        </w:tabs>
        <w:ind w:right="111"/>
        <w:contextualSpacing/>
        <w:rPr>
          <w:rFonts w:ascii="Times New Roman" w:hAnsi="Times New Roman" w:cs="Times New Roman"/>
          <w:sz w:val="24"/>
          <w:szCs w:val="24"/>
        </w:rPr>
      </w:pPr>
      <w:r w:rsidRPr="00714BE0">
        <w:rPr>
          <w:rFonts w:ascii="Times New Roman" w:hAnsi="Times New Roman" w:cs="Times New Roman"/>
          <w:sz w:val="24"/>
          <w:szCs w:val="24"/>
        </w:rPr>
        <w:t>odredbe o korištenju javnih površina za prikupljanje otpada i mjestima primopredaje otpada ako su različita od obračunskog</w:t>
      </w:r>
      <w:r w:rsidRPr="00714BE0">
        <w:rPr>
          <w:rFonts w:ascii="Times New Roman" w:hAnsi="Times New Roman" w:cs="Times New Roman"/>
          <w:spacing w:val="-11"/>
          <w:sz w:val="24"/>
          <w:szCs w:val="24"/>
        </w:rPr>
        <w:t xml:space="preserve"> </w:t>
      </w:r>
      <w:r w:rsidRPr="00714BE0">
        <w:rPr>
          <w:rFonts w:ascii="Times New Roman" w:hAnsi="Times New Roman" w:cs="Times New Roman"/>
          <w:sz w:val="24"/>
          <w:szCs w:val="24"/>
        </w:rPr>
        <w:t>mjesta;</w:t>
      </w:r>
    </w:p>
    <w:p w14:paraId="6C13B0D1"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obveze davatelja javne</w:t>
      </w:r>
      <w:r w:rsidRPr="00714BE0">
        <w:rPr>
          <w:rFonts w:ascii="Times New Roman" w:hAnsi="Times New Roman" w:cs="Times New Roman"/>
          <w:spacing w:val="-11"/>
          <w:sz w:val="24"/>
          <w:szCs w:val="24"/>
        </w:rPr>
        <w:t xml:space="preserve"> </w:t>
      </w:r>
      <w:r w:rsidRPr="00714BE0">
        <w:rPr>
          <w:rFonts w:ascii="Times New Roman" w:hAnsi="Times New Roman" w:cs="Times New Roman"/>
          <w:sz w:val="24"/>
          <w:szCs w:val="24"/>
        </w:rPr>
        <w:t>usluge;</w:t>
      </w:r>
    </w:p>
    <w:p w14:paraId="4A733564"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obveze korisnika javne</w:t>
      </w:r>
      <w:r w:rsidRPr="00714BE0">
        <w:rPr>
          <w:rFonts w:ascii="Times New Roman" w:hAnsi="Times New Roman" w:cs="Times New Roman"/>
          <w:spacing w:val="-11"/>
          <w:sz w:val="24"/>
          <w:szCs w:val="24"/>
        </w:rPr>
        <w:t xml:space="preserve"> </w:t>
      </w:r>
      <w:r w:rsidRPr="00714BE0">
        <w:rPr>
          <w:rFonts w:ascii="Times New Roman" w:hAnsi="Times New Roman" w:cs="Times New Roman"/>
          <w:sz w:val="24"/>
          <w:szCs w:val="24"/>
        </w:rPr>
        <w:t>usluge;</w:t>
      </w:r>
    </w:p>
    <w:p w14:paraId="40D413B9" w14:textId="6F043EA4" w:rsidR="005E4C2C" w:rsidRPr="00714BE0" w:rsidRDefault="000823DF" w:rsidP="00714BE0">
      <w:pPr>
        <w:pStyle w:val="Odlomakpopisa"/>
        <w:numPr>
          <w:ilvl w:val="1"/>
          <w:numId w:val="24"/>
        </w:numPr>
        <w:tabs>
          <w:tab w:val="left" w:pos="839"/>
        </w:tabs>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odredbe o informiranju korisnika javne usluge o načinu djelovanja sustava gospodarenja </w:t>
      </w:r>
      <w:r w:rsidR="006F2769" w:rsidRPr="00714BE0">
        <w:rPr>
          <w:rFonts w:ascii="Times New Roman" w:hAnsi="Times New Roman" w:cs="Times New Roman"/>
          <w:sz w:val="24"/>
          <w:szCs w:val="24"/>
        </w:rPr>
        <w:t>otpadom</w:t>
      </w:r>
    </w:p>
    <w:p w14:paraId="2305643E" w14:textId="77777777" w:rsidR="005E4C2C" w:rsidRPr="00714BE0" w:rsidRDefault="000823DF" w:rsidP="00714BE0">
      <w:pPr>
        <w:pStyle w:val="Odlomakpopisa"/>
        <w:numPr>
          <w:ilvl w:val="1"/>
          <w:numId w:val="24"/>
        </w:numPr>
        <w:tabs>
          <w:tab w:val="left" w:pos="839"/>
        </w:tabs>
        <w:spacing w:before="1"/>
        <w:ind w:right="113"/>
        <w:contextualSpacing/>
        <w:rPr>
          <w:rFonts w:ascii="Times New Roman" w:hAnsi="Times New Roman" w:cs="Times New Roman"/>
          <w:sz w:val="24"/>
          <w:szCs w:val="24"/>
        </w:rPr>
      </w:pPr>
      <w:r w:rsidRPr="00714BE0">
        <w:rPr>
          <w:rFonts w:ascii="Times New Roman" w:hAnsi="Times New Roman" w:cs="Times New Roman"/>
          <w:sz w:val="24"/>
          <w:szCs w:val="24"/>
        </w:rPr>
        <w:t>odredbe o prikupljanju i pohrani podataka te prihvatljivim dokazima izvršenja javne usluge za pojedinačnog korisnika javne</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usluge;</w:t>
      </w:r>
    </w:p>
    <w:p w14:paraId="20E375AB"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odredbe o načinu sklapanja i provedbe ugovora o javnoj usluzi (u daljnjem tekstu:</w:t>
      </w:r>
      <w:r w:rsidRPr="00714BE0">
        <w:rPr>
          <w:rFonts w:ascii="Times New Roman" w:hAnsi="Times New Roman" w:cs="Times New Roman"/>
          <w:spacing w:val="-25"/>
          <w:sz w:val="24"/>
          <w:szCs w:val="24"/>
        </w:rPr>
        <w:t xml:space="preserve"> </w:t>
      </w:r>
      <w:r w:rsidRPr="00714BE0">
        <w:rPr>
          <w:rFonts w:ascii="Times New Roman" w:hAnsi="Times New Roman" w:cs="Times New Roman"/>
          <w:sz w:val="24"/>
          <w:szCs w:val="24"/>
        </w:rPr>
        <w:t>Ugovor);</w:t>
      </w:r>
    </w:p>
    <w:p w14:paraId="5125DE1D" w14:textId="2114CAA6" w:rsidR="005E4C2C" w:rsidRPr="00714BE0" w:rsidRDefault="000823DF" w:rsidP="00714BE0">
      <w:pPr>
        <w:pStyle w:val="Odlomakpopisa"/>
        <w:numPr>
          <w:ilvl w:val="1"/>
          <w:numId w:val="24"/>
        </w:numPr>
        <w:tabs>
          <w:tab w:val="left" w:pos="839"/>
        </w:tabs>
        <w:spacing w:before="1"/>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odredbe o provedbi Ugovora koje se primjenjuju u slučaju nastupanja posebnih okolnosti </w:t>
      </w:r>
      <w:r w:rsidR="006F2769" w:rsidRPr="00714BE0">
        <w:rPr>
          <w:rFonts w:ascii="Times New Roman" w:hAnsi="Times New Roman" w:cs="Times New Roman"/>
          <w:sz w:val="24"/>
          <w:szCs w:val="24"/>
        </w:rPr>
        <w:t>uključujući</w:t>
      </w:r>
      <w:r w:rsidRPr="00714BE0">
        <w:rPr>
          <w:rFonts w:ascii="Times New Roman" w:hAnsi="Times New Roman" w:cs="Times New Roman"/>
          <w:sz w:val="24"/>
          <w:szCs w:val="24"/>
        </w:rPr>
        <w:t xml:space="preserve"> elementarne nepogode, katastrofe i</w:t>
      </w:r>
      <w:r w:rsidRPr="00714BE0">
        <w:rPr>
          <w:rFonts w:ascii="Times New Roman" w:hAnsi="Times New Roman" w:cs="Times New Roman"/>
          <w:spacing w:val="-2"/>
          <w:sz w:val="24"/>
          <w:szCs w:val="24"/>
        </w:rPr>
        <w:t xml:space="preserve"> </w:t>
      </w:r>
      <w:r w:rsidRPr="00714BE0">
        <w:rPr>
          <w:rFonts w:ascii="Times New Roman" w:hAnsi="Times New Roman" w:cs="Times New Roman"/>
          <w:sz w:val="24"/>
          <w:szCs w:val="24"/>
        </w:rPr>
        <w:t>slično;</w:t>
      </w:r>
    </w:p>
    <w:p w14:paraId="4A92F61E" w14:textId="685E2E7A" w:rsidR="005E4C2C" w:rsidRPr="00714BE0" w:rsidRDefault="000823DF" w:rsidP="00714BE0">
      <w:pPr>
        <w:pStyle w:val="Odlomakpopisa"/>
        <w:numPr>
          <w:ilvl w:val="1"/>
          <w:numId w:val="24"/>
        </w:numPr>
        <w:tabs>
          <w:tab w:val="left" w:pos="839"/>
        </w:tabs>
        <w:spacing w:before="37"/>
        <w:ind w:right="114"/>
        <w:contextualSpacing/>
        <w:rPr>
          <w:rFonts w:ascii="Times New Roman" w:hAnsi="Times New Roman" w:cs="Times New Roman"/>
          <w:sz w:val="24"/>
          <w:szCs w:val="24"/>
        </w:rPr>
      </w:pPr>
      <w:r w:rsidRPr="00714BE0">
        <w:rPr>
          <w:rFonts w:ascii="Times New Roman" w:hAnsi="Times New Roman" w:cs="Times New Roman"/>
          <w:sz w:val="24"/>
          <w:szCs w:val="24"/>
        </w:rPr>
        <w:t xml:space="preserve">odredbe o načinu podnošenja prigovora i postupanja po prigovoru građana na neugodu </w:t>
      </w:r>
      <w:r w:rsidR="00B13E9E" w:rsidRPr="00714BE0">
        <w:rPr>
          <w:rFonts w:ascii="Times New Roman" w:hAnsi="Times New Roman" w:cs="Times New Roman"/>
          <w:sz w:val="24"/>
          <w:szCs w:val="24"/>
        </w:rPr>
        <w:t>uzrokovanu</w:t>
      </w:r>
      <w:r w:rsidRPr="00714BE0">
        <w:rPr>
          <w:rFonts w:ascii="Times New Roman" w:hAnsi="Times New Roman" w:cs="Times New Roman"/>
          <w:sz w:val="24"/>
          <w:szCs w:val="24"/>
        </w:rPr>
        <w:t xml:space="preserve"> sustavom sakupljanja komunalnog otpada i prigovora na račun za javnu</w:t>
      </w:r>
      <w:r w:rsidRPr="00714BE0">
        <w:rPr>
          <w:rFonts w:ascii="Times New Roman" w:hAnsi="Times New Roman" w:cs="Times New Roman"/>
          <w:spacing w:val="-22"/>
          <w:sz w:val="24"/>
          <w:szCs w:val="24"/>
        </w:rPr>
        <w:t xml:space="preserve"> </w:t>
      </w:r>
      <w:r w:rsidRPr="00714BE0">
        <w:rPr>
          <w:rFonts w:ascii="Times New Roman" w:hAnsi="Times New Roman" w:cs="Times New Roman"/>
          <w:sz w:val="24"/>
          <w:szCs w:val="24"/>
        </w:rPr>
        <w:t>uslugu;</w:t>
      </w:r>
    </w:p>
    <w:p w14:paraId="02F8B458" w14:textId="77777777" w:rsidR="005E4C2C" w:rsidRPr="00714BE0" w:rsidRDefault="000823DF" w:rsidP="00714BE0">
      <w:pPr>
        <w:pStyle w:val="Odlomakpopisa"/>
        <w:numPr>
          <w:ilvl w:val="1"/>
          <w:numId w:val="24"/>
        </w:numPr>
        <w:tabs>
          <w:tab w:val="left" w:pos="839"/>
        </w:tabs>
        <w:spacing w:before="1"/>
        <w:ind w:right="111"/>
        <w:contextualSpacing/>
        <w:rPr>
          <w:rFonts w:ascii="Times New Roman" w:hAnsi="Times New Roman" w:cs="Times New Roman"/>
          <w:sz w:val="24"/>
          <w:szCs w:val="24"/>
        </w:rPr>
      </w:pPr>
      <w:r w:rsidRPr="00714BE0">
        <w:rPr>
          <w:rFonts w:ascii="Times New Roman" w:hAnsi="Times New Roman" w:cs="Times New Roman"/>
          <w:sz w:val="24"/>
          <w:szCs w:val="24"/>
        </w:rPr>
        <w:t>iznos cijene minimalne javne usluge, s obrazloženjem načina na koji je određen, kao i iznos naknada koje se naplaćuju u sklopu naplate cijene minimalne javne</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usluge;</w:t>
      </w:r>
    </w:p>
    <w:p w14:paraId="03D77D04" w14:textId="3F1E7C29" w:rsidR="00546D94" w:rsidRPr="00C9184E"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lastRenderedPageBreak/>
        <w:t>odredbe o utvrđivanju kriterija za umanjenje cijene javne</w:t>
      </w:r>
      <w:r w:rsidRPr="00714BE0">
        <w:rPr>
          <w:rFonts w:ascii="Times New Roman" w:hAnsi="Times New Roman" w:cs="Times New Roman"/>
          <w:spacing w:val="-10"/>
          <w:sz w:val="24"/>
          <w:szCs w:val="24"/>
        </w:rPr>
        <w:t xml:space="preserve"> </w:t>
      </w:r>
      <w:r w:rsidRPr="00714BE0">
        <w:rPr>
          <w:rFonts w:ascii="Times New Roman" w:hAnsi="Times New Roman" w:cs="Times New Roman"/>
          <w:sz w:val="24"/>
          <w:szCs w:val="24"/>
        </w:rPr>
        <w:t>usluge;</w:t>
      </w:r>
    </w:p>
    <w:p w14:paraId="093B53C6" w14:textId="00D6461A" w:rsidR="005E4C2C" w:rsidRPr="00714BE0" w:rsidRDefault="000823DF" w:rsidP="00714BE0">
      <w:pPr>
        <w:pStyle w:val="Odlomakpopisa"/>
        <w:numPr>
          <w:ilvl w:val="1"/>
          <w:numId w:val="24"/>
        </w:numPr>
        <w:tabs>
          <w:tab w:val="left" w:pos="839"/>
        </w:tabs>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odredbe o kriterijima za određivanje korisnika javne usluge u čije ime </w:t>
      </w:r>
      <w:r w:rsidR="00B94D6B" w:rsidRPr="00714BE0">
        <w:rPr>
          <w:rFonts w:ascii="Times New Roman" w:hAnsi="Times New Roman" w:cs="Times New Roman"/>
          <w:sz w:val="24"/>
          <w:szCs w:val="24"/>
        </w:rPr>
        <w:t>Grad</w:t>
      </w:r>
      <w:r w:rsidR="00C9184E">
        <w:rPr>
          <w:rFonts w:ascii="Times New Roman" w:hAnsi="Times New Roman" w:cs="Times New Roman"/>
          <w:sz w:val="24"/>
          <w:szCs w:val="24"/>
        </w:rPr>
        <w:t xml:space="preserve"> Zlatar </w:t>
      </w:r>
      <w:r w:rsidRPr="00714BE0">
        <w:rPr>
          <w:rFonts w:ascii="Times New Roman" w:hAnsi="Times New Roman" w:cs="Times New Roman"/>
          <w:sz w:val="24"/>
          <w:szCs w:val="24"/>
        </w:rPr>
        <w:t>preuzima obvezu sufinanciranja cijene javne</w:t>
      </w:r>
      <w:r w:rsidRPr="00714BE0">
        <w:rPr>
          <w:rFonts w:ascii="Times New Roman" w:hAnsi="Times New Roman" w:cs="Times New Roman"/>
          <w:spacing w:val="-7"/>
          <w:sz w:val="24"/>
          <w:szCs w:val="24"/>
        </w:rPr>
        <w:t xml:space="preserve"> </w:t>
      </w:r>
      <w:r w:rsidRPr="00714BE0">
        <w:rPr>
          <w:rFonts w:ascii="Times New Roman" w:hAnsi="Times New Roman" w:cs="Times New Roman"/>
          <w:sz w:val="24"/>
          <w:szCs w:val="24"/>
        </w:rPr>
        <w:t>usluge;</w:t>
      </w:r>
    </w:p>
    <w:p w14:paraId="66725CBA" w14:textId="1293BB2C" w:rsidR="00423A27" w:rsidRPr="00714BE0" w:rsidRDefault="00423A27" w:rsidP="00714BE0">
      <w:pPr>
        <w:pStyle w:val="Odlomakpopisa"/>
        <w:numPr>
          <w:ilvl w:val="1"/>
          <w:numId w:val="24"/>
        </w:numPr>
        <w:tabs>
          <w:tab w:val="left" w:pos="839"/>
        </w:tabs>
        <w:ind w:right="111"/>
        <w:contextualSpacing/>
        <w:rPr>
          <w:rFonts w:ascii="Times New Roman" w:hAnsi="Times New Roman" w:cs="Times New Roman"/>
          <w:sz w:val="24"/>
          <w:szCs w:val="24"/>
        </w:rPr>
      </w:pPr>
      <w:r w:rsidRPr="00714BE0">
        <w:rPr>
          <w:rFonts w:ascii="Times New Roman" w:hAnsi="Times New Roman" w:cs="Times New Roman"/>
          <w:sz w:val="24"/>
          <w:szCs w:val="24"/>
        </w:rPr>
        <w:t>posebna naknada za gradnju građevina za gospodarenje komunalnim otpadom na području</w:t>
      </w:r>
      <w:r w:rsidR="00C9184E">
        <w:rPr>
          <w:rFonts w:ascii="Times New Roman" w:hAnsi="Times New Roman" w:cs="Times New Roman"/>
          <w:sz w:val="24"/>
          <w:szCs w:val="24"/>
        </w:rPr>
        <w:t xml:space="preserve"> </w:t>
      </w:r>
      <w:r w:rsidRPr="00714BE0">
        <w:rPr>
          <w:rFonts w:ascii="Times New Roman" w:hAnsi="Times New Roman" w:cs="Times New Roman"/>
          <w:sz w:val="24"/>
          <w:szCs w:val="24"/>
        </w:rPr>
        <w:t xml:space="preserve">Grada </w:t>
      </w:r>
      <w:r w:rsidR="00C9184E">
        <w:rPr>
          <w:rFonts w:ascii="Times New Roman" w:hAnsi="Times New Roman" w:cs="Times New Roman"/>
          <w:sz w:val="24"/>
          <w:szCs w:val="24"/>
        </w:rPr>
        <w:t>Zlatara</w:t>
      </w:r>
    </w:p>
    <w:p w14:paraId="440985CE" w14:textId="77777777" w:rsidR="005E4C2C" w:rsidRPr="00714BE0" w:rsidRDefault="000823DF" w:rsidP="00714BE0">
      <w:pPr>
        <w:pStyle w:val="Odlomakpopisa"/>
        <w:numPr>
          <w:ilvl w:val="1"/>
          <w:numId w:val="24"/>
        </w:numPr>
        <w:tabs>
          <w:tab w:val="left" w:pos="839"/>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odredbe o ugovornoj</w:t>
      </w:r>
      <w:r w:rsidRPr="00714BE0">
        <w:rPr>
          <w:rFonts w:ascii="Times New Roman" w:hAnsi="Times New Roman" w:cs="Times New Roman"/>
          <w:spacing w:val="-5"/>
          <w:sz w:val="24"/>
          <w:szCs w:val="24"/>
        </w:rPr>
        <w:t xml:space="preserve"> </w:t>
      </w:r>
      <w:r w:rsidRPr="00714BE0">
        <w:rPr>
          <w:rFonts w:ascii="Times New Roman" w:hAnsi="Times New Roman" w:cs="Times New Roman"/>
          <w:sz w:val="24"/>
          <w:szCs w:val="24"/>
        </w:rPr>
        <w:t>kazni;</w:t>
      </w:r>
    </w:p>
    <w:p w14:paraId="3C5F167D" w14:textId="77777777" w:rsidR="005E4C2C" w:rsidRPr="00714BE0" w:rsidRDefault="000823DF" w:rsidP="00714BE0">
      <w:pPr>
        <w:pStyle w:val="Odlomakpopisa"/>
        <w:numPr>
          <w:ilvl w:val="1"/>
          <w:numId w:val="24"/>
        </w:numPr>
        <w:tabs>
          <w:tab w:val="left" w:pos="839"/>
        </w:tabs>
        <w:spacing w:before="3"/>
        <w:ind w:hanging="361"/>
        <w:contextualSpacing/>
        <w:rPr>
          <w:rFonts w:ascii="Times New Roman" w:hAnsi="Times New Roman" w:cs="Times New Roman"/>
          <w:sz w:val="24"/>
          <w:szCs w:val="24"/>
        </w:rPr>
      </w:pPr>
      <w:r w:rsidRPr="00714BE0">
        <w:rPr>
          <w:rFonts w:ascii="Times New Roman" w:hAnsi="Times New Roman" w:cs="Times New Roman"/>
          <w:sz w:val="24"/>
          <w:szCs w:val="24"/>
        </w:rPr>
        <w:t>opći uvjeti ugovora s korisnicima (u daljnjem tekstu:</w:t>
      </w:r>
      <w:r w:rsidRPr="00714BE0">
        <w:rPr>
          <w:rFonts w:ascii="Times New Roman" w:hAnsi="Times New Roman" w:cs="Times New Roman"/>
          <w:spacing w:val="-6"/>
          <w:sz w:val="24"/>
          <w:szCs w:val="24"/>
        </w:rPr>
        <w:t xml:space="preserve"> </w:t>
      </w:r>
      <w:r w:rsidRPr="00714BE0">
        <w:rPr>
          <w:rFonts w:ascii="Times New Roman" w:hAnsi="Times New Roman" w:cs="Times New Roman"/>
          <w:sz w:val="24"/>
          <w:szCs w:val="24"/>
        </w:rPr>
        <w:t>Ugovor).</w:t>
      </w:r>
    </w:p>
    <w:p w14:paraId="26EE8D68" w14:textId="77777777" w:rsidR="005E4C2C" w:rsidRPr="00714BE0" w:rsidRDefault="005E4C2C" w:rsidP="00714BE0">
      <w:pPr>
        <w:pStyle w:val="Tijeloteksta"/>
        <w:spacing w:before="10"/>
        <w:ind w:left="0"/>
        <w:contextualSpacing/>
        <w:jc w:val="left"/>
        <w:rPr>
          <w:rFonts w:ascii="Times New Roman" w:hAnsi="Times New Roman" w:cs="Times New Roman"/>
          <w:color w:val="FF0000"/>
          <w:sz w:val="24"/>
          <w:szCs w:val="24"/>
        </w:rPr>
      </w:pPr>
    </w:p>
    <w:p w14:paraId="28B39A03"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2.</w:t>
      </w:r>
    </w:p>
    <w:p w14:paraId="0D2826A8" w14:textId="53A60336" w:rsidR="005E4C2C" w:rsidRPr="00714BE0" w:rsidRDefault="000823DF" w:rsidP="00714BE0">
      <w:pPr>
        <w:pStyle w:val="Tijeloteksta"/>
        <w:spacing w:before="39"/>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Pojmovi koji se koriste u ovoj Odluci definirani su Zakonom o gospodarenju otpadom </w:t>
      </w:r>
      <w:r w:rsidR="00C96603" w:rsidRPr="00714BE0">
        <w:rPr>
          <w:rFonts w:ascii="Times New Roman" w:hAnsi="Times New Roman" w:cs="Times New Roman"/>
          <w:sz w:val="24"/>
          <w:szCs w:val="24"/>
        </w:rPr>
        <w:t>(Narodne br. 84/2021)</w:t>
      </w:r>
      <w:r w:rsidR="00C96603">
        <w:rPr>
          <w:rFonts w:ascii="Times New Roman" w:hAnsi="Times New Roman" w:cs="Times New Roman"/>
          <w:sz w:val="24"/>
          <w:szCs w:val="24"/>
        </w:rPr>
        <w:t xml:space="preserve">, </w:t>
      </w:r>
      <w:r w:rsidRPr="00714BE0">
        <w:rPr>
          <w:rFonts w:ascii="Times New Roman" w:hAnsi="Times New Roman" w:cs="Times New Roman"/>
          <w:sz w:val="24"/>
          <w:szCs w:val="24"/>
        </w:rPr>
        <w:t>u daljnjem tekstu: Zako</w:t>
      </w:r>
      <w:r w:rsidR="00C96603">
        <w:rPr>
          <w:rFonts w:ascii="Times New Roman" w:hAnsi="Times New Roman" w:cs="Times New Roman"/>
          <w:sz w:val="24"/>
          <w:szCs w:val="24"/>
        </w:rPr>
        <w:t>n</w:t>
      </w:r>
      <w:r w:rsidRPr="00714BE0">
        <w:rPr>
          <w:rFonts w:ascii="Times New Roman" w:hAnsi="Times New Roman" w:cs="Times New Roman"/>
          <w:sz w:val="24"/>
          <w:szCs w:val="24"/>
        </w:rPr>
        <w:t xml:space="preserve">, i drugim podzakonskim aktima donesenima na temelju Zakona. </w:t>
      </w:r>
    </w:p>
    <w:p w14:paraId="585FAC08" w14:textId="77777777" w:rsidR="005E4C2C" w:rsidRPr="00714BE0" w:rsidRDefault="005E4C2C" w:rsidP="00714BE0">
      <w:pPr>
        <w:pStyle w:val="Tijeloteksta"/>
        <w:spacing w:before="9"/>
        <w:ind w:left="0"/>
        <w:contextualSpacing/>
        <w:jc w:val="left"/>
        <w:rPr>
          <w:rFonts w:ascii="Times New Roman" w:hAnsi="Times New Roman" w:cs="Times New Roman"/>
          <w:color w:val="FF0000"/>
          <w:sz w:val="24"/>
          <w:szCs w:val="24"/>
        </w:rPr>
      </w:pPr>
    </w:p>
    <w:p w14:paraId="6957A72A" w14:textId="22D611D3" w:rsidR="005E4C2C"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3.</w:t>
      </w:r>
    </w:p>
    <w:p w14:paraId="24CC4612" w14:textId="77777777" w:rsidR="00304E71" w:rsidRPr="00714BE0" w:rsidRDefault="00304E71" w:rsidP="00304E71">
      <w:pPr>
        <w:pStyle w:val="Tijeloteksta"/>
        <w:spacing w:before="39"/>
        <w:ind w:right="111"/>
        <w:contextualSpacing/>
        <w:rPr>
          <w:rFonts w:ascii="Times New Roman" w:hAnsi="Times New Roman" w:cs="Times New Roman"/>
          <w:sz w:val="24"/>
          <w:szCs w:val="24"/>
        </w:rPr>
      </w:pPr>
      <w:r w:rsidRPr="00714BE0">
        <w:rPr>
          <w:rFonts w:ascii="Times New Roman" w:hAnsi="Times New Roman" w:cs="Times New Roman"/>
          <w:sz w:val="24"/>
          <w:szCs w:val="24"/>
        </w:rPr>
        <w:t>Svi pojmovi koji se koriste u ovoj Odluci su rodno neutralni.</w:t>
      </w:r>
    </w:p>
    <w:p w14:paraId="09769203" w14:textId="77777777" w:rsidR="00304E71" w:rsidRPr="00714BE0" w:rsidRDefault="00304E71" w:rsidP="00304E71">
      <w:pPr>
        <w:pStyle w:val="Naslov1"/>
        <w:ind w:left="4237"/>
        <w:contextualSpacing/>
        <w:jc w:val="left"/>
        <w:rPr>
          <w:rFonts w:ascii="Times New Roman" w:hAnsi="Times New Roman" w:cs="Times New Roman"/>
          <w:sz w:val="24"/>
          <w:szCs w:val="24"/>
          <w:u w:val="none"/>
        </w:rPr>
      </w:pPr>
    </w:p>
    <w:p w14:paraId="2C2C51A8"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4.</w:t>
      </w:r>
    </w:p>
    <w:p w14:paraId="3B455B72" w14:textId="77777777" w:rsidR="005E4C2C" w:rsidRPr="00714BE0" w:rsidRDefault="000823DF" w:rsidP="00714BE0">
      <w:pPr>
        <w:pStyle w:val="Odlomakpopisa"/>
        <w:numPr>
          <w:ilvl w:val="0"/>
          <w:numId w:val="23"/>
        </w:numPr>
        <w:tabs>
          <w:tab w:val="left" w:pos="448"/>
        </w:tabs>
        <w:spacing w:before="42"/>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nekretnine.</w:t>
      </w:r>
    </w:p>
    <w:p w14:paraId="6ED1EDD7" w14:textId="260372A9" w:rsidR="005E4C2C" w:rsidRPr="00714BE0" w:rsidRDefault="000823DF" w:rsidP="00714BE0">
      <w:pPr>
        <w:pStyle w:val="Odlomakpopisa"/>
        <w:numPr>
          <w:ilvl w:val="0"/>
          <w:numId w:val="23"/>
        </w:numPr>
        <w:tabs>
          <w:tab w:val="left" w:pos="431"/>
        </w:tabs>
        <w:spacing w:before="159"/>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Skupina korisnika javne usluge može, na vlastiti zahtjev i sukladno međusobnom sporazumu, </w:t>
      </w:r>
      <w:r w:rsidR="00B13E9E" w:rsidRPr="00714BE0">
        <w:rPr>
          <w:rFonts w:ascii="Times New Roman" w:hAnsi="Times New Roman" w:cs="Times New Roman"/>
          <w:sz w:val="24"/>
          <w:szCs w:val="24"/>
        </w:rPr>
        <w:t>zajednički</w:t>
      </w:r>
      <w:r w:rsidRPr="00714BE0">
        <w:rPr>
          <w:rFonts w:ascii="Times New Roman" w:hAnsi="Times New Roman" w:cs="Times New Roman"/>
          <w:sz w:val="24"/>
          <w:szCs w:val="24"/>
        </w:rPr>
        <w:t xml:space="preserve"> nastupati prema davatelju javne</w:t>
      </w:r>
      <w:r w:rsidRPr="00714BE0">
        <w:rPr>
          <w:rFonts w:ascii="Times New Roman" w:hAnsi="Times New Roman" w:cs="Times New Roman"/>
          <w:spacing w:val="-5"/>
          <w:sz w:val="24"/>
          <w:szCs w:val="24"/>
        </w:rPr>
        <w:t xml:space="preserve"> </w:t>
      </w:r>
      <w:r w:rsidRPr="00714BE0">
        <w:rPr>
          <w:rFonts w:ascii="Times New Roman" w:hAnsi="Times New Roman" w:cs="Times New Roman"/>
          <w:sz w:val="24"/>
          <w:szCs w:val="24"/>
        </w:rPr>
        <w:t>usluge.</w:t>
      </w:r>
    </w:p>
    <w:p w14:paraId="486D5F79" w14:textId="77777777" w:rsidR="00AD5640" w:rsidRDefault="00AD5640" w:rsidP="00AD5640">
      <w:pPr>
        <w:pStyle w:val="Naslov1"/>
        <w:ind w:left="720"/>
        <w:contextualSpacing/>
        <w:rPr>
          <w:rFonts w:ascii="Times New Roman" w:hAnsi="Times New Roman" w:cs="Times New Roman"/>
          <w:sz w:val="24"/>
          <w:szCs w:val="24"/>
          <w:u w:val="none"/>
        </w:rPr>
      </w:pPr>
    </w:p>
    <w:p w14:paraId="1BFD3937" w14:textId="3BCD55A4" w:rsidR="00894685" w:rsidRPr="00714BE0" w:rsidRDefault="0094553C" w:rsidP="00AD5640">
      <w:pPr>
        <w:pStyle w:val="Naslov1"/>
        <w:numPr>
          <w:ilvl w:val="0"/>
          <w:numId w:val="36"/>
        </w:numPr>
        <w:ind w:left="426" w:firstLine="0"/>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KRITERIJI OBRAČUNA KOLIČINE MIJEŠANOG KOMUNALNOG OTPADA</w:t>
      </w:r>
    </w:p>
    <w:p w14:paraId="58373E55" w14:textId="042F881B" w:rsidR="005E4C2C" w:rsidRPr="00714BE0" w:rsidRDefault="00894685" w:rsidP="00714BE0">
      <w:pPr>
        <w:pStyle w:val="Naslov1"/>
        <w:ind w:left="0"/>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 xml:space="preserve">  </w:t>
      </w:r>
      <w:r w:rsidR="0094553C" w:rsidRPr="00714BE0">
        <w:rPr>
          <w:rFonts w:ascii="Times New Roman" w:hAnsi="Times New Roman" w:cs="Times New Roman"/>
          <w:sz w:val="24"/>
          <w:szCs w:val="24"/>
          <w:u w:val="none"/>
        </w:rPr>
        <w:t xml:space="preserve"> I OBRAČUNSKA RAZDOBLJA</w:t>
      </w:r>
    </w:p>
    <w:p w14:paraId="5A5F34D9"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117B3DE1" w14:textId="77777777" w:rsidR="005E4C2C" w:rsidRPr="00714BE0" w:rsidRDefault="000823DF" w:rsidP="00714BE0">
      <w:pPr>
        <w:spacing w:before="56"/>
        <w:ind w:left="4237"/>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5.</w:t>
      </w:r>
    </w:p>
    <w:p w14:paraId="40019A6F" w14:textId="07D51340" w:rsidR="005E4C2C" w:rsidRPr="00714BE0" w:rsidRDefault="00BF2023" w:rsidP="00714BE0">
      <w:pPr>
        <w:pStyle w:val="Odlomakpopisa"/>
        <w:numPr>
          <w:ilvl w:val="0"/>
          <w:numId w:val="22"/>
        </w:numPr>
        <w:tabs>
          <w:tab w:val="left" w:pos="426"/>
        </w:tabs>
        <w:spacing w:before="39"/>
        <w:ind w:right="11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Kriterij obračuna količine miješanog komunalnog otpada je volumen spremnika miješanog </w:t>
      </w:r>
      <w:r w:rsidR="00B13E9E" w:rsidRPr="00714BE0">
        <w:rPr>
          <w:rFonts w:ascii="Times New Roman" w:hAnsi="Times New Roman" w:cs="Times New Roman"/>
          <w:sz w:val="24"/>
          <w:szCs w:val="24"/>
        </w:rPr>
        <w:t>komunalnog</w:t>
      </w:r>
      <w:r w:rsidR="000823DF" w:rsidRPr="00714BE0">
        <w:rPr>
          <w:rFonts w:ascii="Times New Roman" w:hAnsi="Times New Roman" w:cs="Times New Roman"/>
          <w:sz w:val="24"/>
          <w:szCs w:val="24"/>
        </w:rPr>
        <w:t xml:space="preserve"> otpada izražen u litrama i broj pražnjenja spremnika u obračunskom</w:t>
      </w:r>
      <w:r w:rsidR="000823DF" w:rsidRPr="00714BE0">
        <w:rPr>
          <w:rFonts w:ascii="Times New Roman" w:hAnsi="Times New Roman" w:cs="Times New Roman"/>
          <w:spacing w:val="-13"/>
          <w:sz w:val="24"/>
          <w:szCs w:val="24"/>
        </w:rPr>
        <w:t xml:space="preserve"> </w:t>
      </w:r>
      <w:r w:rsidR="000823DF" w:rsidRPr="00714BE0">
        <w:rPr>
          <w:rFonts w:ascii="Times New Roman" w:hAnsi="Times New Roman" w:cs="Times New Roman"/>
          <w:sz w:val="24"/>
          <w:szCs w:val="24"/>
        </w:rPr>
        <w:t>razdoblju.</w:t>
      </w:r>
    </w:p>
    <w:p w14:paraId="188E68EC" w14:textId="14502C8F" w:rsidR="005E4C2C" w:rsidRPr="00714BE0" w:rsidRDefault="00BF2023" w:rsidP="00714BE0">
      <w:pPr>
        <w:pStyle w:val="Odlomakpopisa"/>
        <w:numPr>
          <w:ilvl w:val="0"/>
          <w:numId w:val="22"/>
        </w:numPr>
        <w:tabs>
          <w:tab w:val="left" w:pos="433"/>
        </w:tabs>
        <w:spacing w:before="120"/>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Obračunsko razdoblje određuje se u trajanju od mjesec dana, počinje prvoga dana u mjesecu, a završava zadnjega dana u istome mjesecu. Račun se izdaje korisniku javne usluge posljednjeg radnog dana u mjesecu za tekući</w:t>
      </w:r>
      <w:r w:rsidR="000823DF" w:rsidRPr="00714BE0">
        <w:rPr>
          <w:rFonts w:ascii="Times New Roman" w:hAnsi="Times New Roman" w:cs="Times New Roman"/>
          <w:spacing w:val="-7"/>
          <w:sz w:val="24"/>
          <w:szCs w:val="24"/>
        </w:rPr>
        <w:t xml:space="preserve"> </w:t>
      </w:r>
      <w:r w:rsidR="000823DF" w:rsidRPr="00714BE0">
        <w:rPr>
          <w:rFonts w:ascii="Times New Roman" w:hAnsi="Times New Roman" w:cs="Times New Roman"/>
          <w:sz w:val="24"/>
          <w:szCs w:val="24"/>
        </w:rPr>
        <w:t>mjesec.</w:t>
      </w:r>
    </w:p>
    <w:p w14:paraId="2A5BDBFC" w14:textId="77777777" w:rsidR="005E4C2C" w:rsidRPr="00714BE0" w:rsidRDefault="005E4C2C" w:rsidP="00714BE0">
      <w:pPr>
        <w:pStyle w:val="Tijeloteksta"/>
        <w:ind w:left="0"/>
        <w:contextualSpacing/>
        <w:jc w:val="left"/>
        <w:rPr>
          <w:rFonts w:ascii="Times New Roman" w:hAnsi="Times New Roman" w:cs="Times New Roman"/>
          <w:color w:val="FF0000"/>
          <w:sz w:val="24"/>
          <w:szCs w:val="24"/>
        </w:rPr>
      </w:pPr>
    </w:p>
    <w:p w14:paraId="74C64439" w14:textId="0B22ED80" w:rsidR="005E4C2C" w:rsidRPr="00714BE0" w:rsidRDefault="0094553C" w:rsidP="00AD5640">
      <w:pPr>
        <w:pStyle w:val="Naslov1"/>
        <w:numPr>
          <w:ilvl w:val="0"/>
          <w:numId w:val="36"/>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KATEGORIJE KORISNIKA JAVNE</w:t>
      </w:r>
      <w:r w:rsidRPr="00714BE0">
        <w:rPr>
          <w:rFonts w:ascii="Times New Roman" w:hAnsi="Times New Roman" w:cs="Times New Roman"/>
          <w:spacing w:val="-13"/>
          <w:sz w:val="24"/>
          <w:szCs w:val="24"/>
          <w:u w:val="none"/>
        </w:rPr>
        <w:t xml:space="preserve"> </w:t>
      </w:r>
      <w:r w:rsidRPr="00714BE0">
        <w:rPr>
          <w:rFonts w:ascii="Times New Roman" w:hAnsi="Times New Roman" w:cs="Times New Roman"/>
          <w:sz w:val="24"/>
          <w:szCs w:val="24"/>
          <w:u w:val="none"/>
        </w:rPr>
        <w:t>USLUGE</w:t>
      </w:r>
    </w:p>
    <w:p w14:paraId="75344127"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70B47E82" w14:textId="77777777" w:rsidR="005E4C2C" w:rsidRPr="00714BE0" w:rsidRDefault="000823DF" w:rsidP="00714BE0">
      <w:pPr>
        <w:spacing w:before="56"/>
        <w:ind w:left="4237"/>
        <w:contextualSpacing/>
        <w:rPr>
          <w:rFonts w:ascii="Times New Roman" w:hAnsi="Times New Roman" w:cs="Times New Roman"/>
          <w:b/>
          <w:sz w:val="24"/>
          <w:szCs w:val="24"/>
        </w:rPr>
      </w:pPr>
      <w:r w:rsidRPr="00714BE0">
        <w:rPr>
          <w:rFonts w:ascii="Times New Roman" w:hAnsi="Times New Roman" w:cs="Times New Roman"/>
          <w:b/>
          <w:sz w:val="24"/>
          <w:szCs w:val="24"/>
        </w:rPr>
        <w:t>Članak 6.</w:t>
      </w:r>
    </w:p>
    <w:p w14:paraId="57663F7B" w14:textId="766F796A" w:rsidR="005E4C2C" w:rsidRPr="00714BE0" w:rsidRDefault="00E27CE8" w:rsidP="00714BE0">
      <w:pPr>
        <w:tabs>
          <w:tab w:val="left" w:pos="415"/>
        </w:tabs>
        <w:spacing w:before="39"/>
        <w:contextualSpacing/>
        <w:rPr>
          <w:rFonts w:ascii="Times New Roman" w:hAnsi="Times New Roman" w:cs="Times New Roman"/>
          <w:sz w:val="24"/>
          <w:szCs w:val="24"/>
        </w:rPr>
      </w:pPr>
      <w:r w:rsidRPr="00714BE0">
        <w:rPr>
          <w:rFonts w:ascii="Times New Roman" w:hAnsi="Times New Roman" w:cs="Times New Roman"/>
          <w:sz w:val="24"/>
          <w:szCs w:val="24"/>
        </w:rPr>
        <w:t xml:space="preserve">  </w:t>
      </w:r>
      <w:r w:rsidR="00302FF0" w:rsidRPr="00714BE0">
        <w:rPr>
          <w:rFonts w:ascii="Times New Roman" w:hAnsi="Times New Roman" w:cs="Times New Roman"/>
          <w:sz w:val="24"/>
          <w:szCs w:val="24"/>
        </w:rPr>
        <w:t xml:space="preserve">(1) </w:t>
      </w:r>
      <w:r w:rsidR="000823DF" w:rsidRPr="00714BE0">
        <w:rPr>
          <w:rFonts w:ascii="Times New Roman" w:hAnsi="Times New Roman" w:cs="Times New Roman"/>
          <w:sz w:val="24"/>
          <w:szCs w:val="24"/>
        </w:rPr>
        <w:t>Korisnici javne usluge razvrstavaju se u kategorije</w:t>
      </w:r>
      <w:r w:rsidR="000823DF" w:rsidRPr="00714BE0">
        <w:rPr>
          <w:rFonts w:ascii="Times New Roman" w:hAnsi="Times New Roman" w:cs="Times New Roman"/>
          <w:spacing w:val="-4"/>
          <w:sz w:val="24"/>
          <w:szCs w:val="24"/>
        </w:rPr>
        <w:t xml:space="preserve"> </w:t>
      </w:r>
      <w:r w:rsidR="000823DF" w:rsidRPr="00714BE0">
        <w:rPr>
          <w:rFonts w:ascii="Times New Roman" w:hAnsi="Times New Roman" w:cs="Times New Roman"/>
          <w:sz w:val="24"/>
          <w:szCs w:val="24"/>
        </w:rPr>
        <w:t>korisnika:</w:t>
      </w:r>
    </w:p>
    <w:p w14:paraId="089E2E13" w14:textId="389ACD96" w:rsidR="005E4C2C" w:rsidRPr="00714BE0" w:rsidRDefault="00302FF0" w:rsidP="00714BE0">
      <w:pPr>
        <w:tabs>
          <w:tab w:val="left" w:pos="830"/>
        </w:tabs>
        <w:spacing w:before="120"/>
        <w:contextualSpacing/>
        <w:rPr>
          <w:rFonts w:ascii="Times New Roman" w:hAnsi="Times New Roman" w:cs="Times New Roman"/>
          <w:sz w:val="24"/>
          <w:szCs w:val="24"/>
        </w:rPr>
      </w:pPr>
      <w:r w:rsidRPr="00714BE0">
        <w:rPr>
          <w:rFonts w:ascii="Times New Roman" w:hAnsi="Times New Roman" w:cs="Times New Roman"/>
          <w:sz w:val="24"/>
          <w:szCs w:val="24"/>
        </w:rPr>
        <w:tab/>
        <w:t xml:space="preserve">1. </w:t>
      </w:r>
      <w:r w:rsidR="000823DF" w:rsidRPr="00714BE0">
        <w:rPr>
          <w:rFonts w:ascii="Times New Roman" w:hAnsi="Times New Roman" w:cs="Times New Roman"/>
          <w:sz w:val="24"/>
          <w:szCs w:val="24"/>
        </w:rPr>
        <w:t>kućanstvo;</w:t>
      </w:r>
    </w:p>
    <w:p w14:paraId="375A40F5" w14:textId="0E6C7D3B" w:rsidR="005E4C2C" w:rsidRPr="00714BE0" w:rsidRDefault="00302FF0" w:rsidP="00714BE0">
      <w:pPr>
        <w:pStyle w:val="Odlomakpopisa"/>
        <w:tabs>
          <w:tab w:val="left" w:pos="827"/>
        </w:tabs>
        <w:spacing w:before="1"/>
        <w:ind w:left="720"/>
        <w:contextualSpacing/>
        <w:rPr>
          <w:rFonts w:ascii="Times New Roman" w:hAnsi="Times New Roman" w:cs="Times New Roman"/>
          <w:sz w:val="24"/>
          <w:szCs w:val="24"/>
        </w:rPr>
      </w:pPr>
      <w:r w:rsidRPr="00714BE0">
        <w:rPr>
          <w:rFonts w:ascii="Times New Roman" w:hAnsi="Times New Roman" w:cs="Times New Roman"/>
          <w:sz w:val="24"/>
          <w:szCs w:val="24"/>
        </w:rPr>
        <w:t xml:space="preserve">  2. </w:t>
      </w:r>
      <w:r w:rsidR="000823DF" w:rsidRPr="00714BE0">
        <w:rPr>
          <w:rFonts w:ascii="Times New Roman" w:hAnsi="Times New Roman" w:cs="Times New Roman"/>
          <w:sz w:val="24"/>
          <w:szCs w:val="24"/>
        </w:rPr>
        <w:t>nije kućanstvo (drugi izvori komunalnog</w:t>
      </w:r>
      <w:r w:rsidR="000823DF" w:rsidRPr="00714BE0">
        <w:rPr>
          <w:rFonts w:ascii="Times New Roman" w:hAnsi="Times New Roman" w:cs="Times New Roman"/>
          <w:spacing w:val="-6"/>
          <w:sz w:val="24"/>
          <w:szCs w:val="24"/>
        </w:rPr>
        <w:t xml:space="preserve"> </w:t>
      </w:r>
      <w:r w:rsidR="000823DF" w:rsidRPr="00714BE0">
        <w:rPr>
          <w:rFonts w:ascii="Times New Roman" w:hAnsi="Times New Roman" w:cs="Times New Roman"/>
          <w:sz w:val="24"/>
          <w:szCs w:val="24"/>
        </w:rPr>
        <w:t>otpada).</w:t>
      </w:r>
    </w:p>
    <w:p w14:paraId="3BA612F7" w14:textId="2779A999" w:rsidR="00624B81" w:rsidRPr="00714BE0" w:rsidRDefault="00E27CE8" w:rsidP="00304E71">
      <w:pPr>
        <w:pStyle w:val="Odlomakpopisa"/>
        <w:tabs>
          <w:tab w:val="left" w:pos="436"/>
        </w:tabs>
        <w:spacing w:before="120"/>
        <w:ind w:right="115"/>
        <w:contextualSpacing/>
        <w:rPr>
          <w:rFonts w:ascii="Times New Roman" w:hAnsi="Times New Roman" w:cs="Times New Roman"/>
          <w:sz w:val="24"/>
          <w:szCs w:val="24"/>
        </w:rPr>
      </w:pPr>
      <w:r w:rsidRPr="00714BE0">
        <w:rPr>
          <w:rFonts w:ascii="Times New Roman" w:hAnsi="Times New Roman" w:cs="Times New Roman"/>
          <w:sz w:val="24"/>
          <w:szCs w:val="24"/>
        </w:rPr>
        <w:t xml:space="preserve">(2) </w:t>
      </w:r>
      <w:r w:rsidR="000823DF" w:rsidRPr="00714BE0">
        <w:rPr>
          <w:rFonts w:ascii="Times New Roman" w:hAnsi="Times New Roman" w:cs="Times New Roman"/>
          <w:sz w:val="24"/>
          <w:szCs w:val="24"/>
        </w:rPr>
        <w:t>Korisnik kućanstvo je korisnik javne usluge koji nekretninu koristi, trajno ili povremeno, u svrhu stanovanja (npr. vlasnici stanova, kuća, nekretnina za</w:t>
      </w:r>
      <w:r w:rsidR="000823DF" w:rsidRPr="00714BE0">
        <w:rPr>
          <w:rFonts w:ascii="Times New Roman" w:hAnsi="Times New Roman" w:cs="Times New Roman"/>
          <w:spacing w:val="-13"/>
          <w:sz w:val="24"/>
          <w:szCs w:val="24"/>
        </w:rPr>
        <w:t xml:space="preserve"> </w:t>
      </w:r>
      <w:r w:rsidR="000823DF" w:rsidRPr="00714BE0">
        <w:rPr>
          <w:rFonts w:ascii="Times New Roman" w:hAnsi="Times New Roman" w:cs="Times New Roman"/>
          <w:sz w:val="24"/>
          <w:szCs w:val="24"/>
        </w:rPr>
        <w:t>odmor).</w:t>
      </w:r>
    </w:p>
    <w:p w14:paraId="38698AE1" w14:textId="22542C8D" w:rsidR="005E4C2C" w:rsidRPr="00714BE0" w:rsidRDefault="00E27CE8" w:rsidP="00714BE0">
      <w:pPr>
        <w:pStyle w:val="Odlomakpopisa"/>
        <w:tabs>
          <w:tab w:val="left" w:pos="436"/>
        </w:tabs>
        <w:spacing w:before="37"/>
        <w:ind w:right="109"/>
        <w:contextualSpacing/>
        <w:rPr>
          <w:rFonts w:ascii="Times New Roman" w:hAnsi="Times New Roman" w:cs="Times New Roman"/>
          <w:sz w:val="24"/>
          <w:szCs w:val="24"/>
        </w:rPr>
      </w:pPr>
      <w:r w:rsidRPr="00714BE0">
        <w:rPr>
          <w:rFonts w:ascii="Times New Roman" w:hAnsi="Times New Roman" w:cs="Times New Roman"/>
          <w:sz w:val="24"/>
          <w:szCs w:val="24"/>
        </w:rPr>
        <w:t xml:space="preserve">(3) </w:t>
      </w:r>
      <w:r w:rsidR="000823DF" w:rsidRPr="00714BE0">
        <w:rPr>
          <w:rFonts w:ascii="Times New Roman" w:hAnsi="Times New Roman" w:cs="Times New Roman"/>
          <w:sz w:val="24"/>
          <w:szCs w:val="24"/>
        </w:rPr>
        <w:t xml:space="preserve">Korisnik koji nije kućanstvo je korisnik javne usluge koji nije razvrstan u kategoriju korisnika </w:t>
      </w:r>
      <w:r w:rsidR="00B13E9E" w:rsidRPr="00714BE0">
        <w:rPr>
          <w:rFonts w:ascii="Times New Roman" w:hAnsi="Times New Roman" w:cs="Times New Roman"/>
          <w:sz w:val="24"/>
          <w:szCs w:val="24"/>
        </w:rPr>
        <w:t>kućanstvo</w:t>
      </w:r>
      <w:r w:rsidR="000823DF" w:rsidRPr="00714BE0">
        <w:rPr>
          <w:rFonts w:ascii="Times New Roman" w:hAnsi="Times New Roman" w:cs="Times New Roman"/>
          <w:sz w:val="24"/>
          <w:szCs w:val="24"/>
        </w:rPr>
        <w:t>,</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a</w:t>
      </w:r>
      <w:r w:rsidR="000823DF" w:rsidRPr="00714BE0">
        <w:rPr>
          <w:rFonts w:ascii="Times New Roman" w:hAnsi="Times New Roman" w:cs="Times New Roman"/>
          <w:spacing w:val="13"/>
          <w:sz w:val="24"/>
          <w:szCs w:val="24"/>
        </w:rPr>
        <w:t xml:space="preserve"> </w:t>
      </w:r>
      <w:r w:rsidR="000823DF" w:rsidRPr="00714BE0">
        <w:rPr>
          <w:rFonts w:ascii="Times New Roman" w:hAnsi="Times New Roman" w:cs="Times New Roman"/>
          <w:sz w:val="24"/>
          <w:szCs w:val="24"/>
        </w:rPr>
        <w:t>koji</w:t>
      </w:r>
      <w:r w:rsidR="000823DF" w:rsidRPr="00714BE0">
        <w:rPr>
          <w:rFonts w:ascii="Times New Roman" w:hAnsi="Times New Roman" w:cs="Times New Roman"/>
          <w:spacing w:val="14"/>
          <w:sz w:val="24"/>
          <w:szCs w:val="24"/>
        </w:rPr>
        <w:t xml:space="preserve"> </w:t>
      </w:r>
      <w:r w:rsidR="000823DF" w:rsidRPr="00714BE0">
        <w:rPr>
          <w:rFonts w:ascii="Times New Roman" w:hAnsi="Times New Roman" w:cs="Times New Roman"/>
          <w:sz w:val="24"/>
          <w:szCs w:val="24"/>
        </w:rPr>
        <w:t>nekretninu</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koristi</w:t>
      </w:r>
      <w:r w:rsidR="000823DF" w:rsidRPr="00714BE0">
        <w:rPr>
          <w:rFonts w:ascii="Times New Roman" w:hAnsi="Times New Roman" w:cs="Times New Roman"/>
          <w:spacing w:val="13"/>
          <w:sz w:val="24"/>
          <w:szCs w:val="24"/>
        </w:rPr>
        <w:t xml:space="preserve"> </w:t>
      </w:r>
      <w:r w:rsidR="000823DF" w:rsidRPr="00714BE0">
        <w:rPr>
          <w:rFonts w:ascii="Times New Roman" w:hAnsi="Times New Roman" w:cs="Times New Roman"/>
          <w:sz w:val="24"/>
          <w:szCs w:val="24"/>
        </w:rPr>
        <w:t>u</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svrhu</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obavljanja</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djelatnosti,</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što</w:t>
      </w:r>
      <w:r w:rsidR="000823DF" w:rsidRPr="00714BE0">
        <w:rPr>
          <w:rFonts w:ascii="Times New Roman" w:hAnsi="Times New Roman" w:cs="Times New Roman"/>
          <w:spacing w:val="16"/>
          <w:sz w:val="24"/>
          <w:szCs w:val="24"/>
        </w:rPr>
        <w:t xml:space="preserve"> </w:t>
      </w:r>
      <w:r w:rsidR="000823DF" w:rsidRPr="00714BE0">
        <w:rPr>
          <w:rFonts w:ascii="Times New Roman" w:hAnsi="Times New Roman" w:cs="Times New Roman"/>
          <w:sz w:val="24"/>
          <w:szCs w:val="24"/>
        </w:rPr>
        <w:t>uključuje</w:t>
      </w:r>
      <w:r w:rsidR="000823DF" w:rsidRPr="00714BE0">
        <w:rPr>
          <w:rFonts w:ascii="Times New Roman" w:hAnsi="Times New Roman" w:cs="Times New Roman"/>
          <w:spacing w:val="13"/>
          <w:sz w:val="24"/>
          <w:szCs w:val="24"/>
        </w:rPr>
        <w:t xml:space="preserve"> </w:t>
      </w:r>
      <w:r w:rsidR="000823DF" w:rsidRPr="00714BE0">
        <w:rPr>
          <w:rFonts w:ascii="Times New Roman" w:hAnsi="Times New Roman" w:cs="Times New Roman"/>
          <w:sz w:val="24"/>
          <w:szCs w:val="24"/>
        </w:rPr>
        <w:t>i</w:t>
      </w:r>
      <w:r w:rsidR="000823DF" w:rsidRPr="00714BE0">
        <w:rPr>
          <w:rFonts w:ascii="Times New Roman" w:hAnsi="Times New Roman" w:cs="Times New Roman"/>
          <w:spacing w:val="15"/>
          <w:sz w:val="24"/>
          <w:szCs w:val="24"/>
        </w:rPr>
        <w:t xml:space="preserve"> </w:t>
      </w:r>
      <w:r w:rsidR="000823DF" w:rsidRPr="00714BE0">
        <w:rPr>
          <w:rFonts w:ascii="Times New Roman" w:hAnsi="Times New Roman" w:cs="Times New Roman"/>
          <w:sz w:val="24"/>
          <w:szCs w:val="24"/>
        </w:rPr>
        <w:t>iznajmljivače</w:t>
      </w:r>
      <w:r w:rsidR="000823DF" w:rsidRPr="00714BE0">
        <w:rPr>
          <w:rFonts w:ascii="Times New Roman" w:hAnsi="Times New Roman" w:cs="Times New Roman"/>
          <w:spacing w:val="14"/>
          <w:sz w:val="24"/>
          <w:szCs w:val="24"/>
        </w:rPr>
        <w:t xml:space="preserve"> </w:t>
      </w:r>
      <w:r w:rsidR="000823DF" w:rsidRPr="00714BE0">
        <w:rPr>
          <w:rFonts w:ascii="Times New Roman" w:hAnsi="Times New Roman" w:cs="Times New Roman"/>
          <w:sz w:val="24"/>
          <w:szCs w:val="24"/>
        </w:rPr>
        <w:t>koji</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kao</w:t>
      </w:r>
      <w:r w:rsidR="00723F17" w:rsidRPr="00714BE0">
        <w:rPr>
          <w:rFonts w:ascii="Times New Roman" w:hAnsi="Times New Roman" w:cs="Times New Roman"/>
          <w:sz w:val="24"/>
          <w:szCs w:val="24"/>
        </w:rPr>
        <w:t xml:space="preserve"> </w:t>
      </w:r>
      <w:r w:rsidR="000823DF" w:rsidRPr="00714BE0">
        <w:rPr>
          <w:rFonts w:ascii="Times New Roman" w:hAnsi="Times New Roman" w:cs="Times New Roman"/>
          <w:sz w:val="24"/>
          <w:szCs w:val="24"/>
        </w:rPr>
        <w:t>fizičke osobe pružaju ugostiteljske usluge u domaćinstvu sukladno zakonu kojim se uređuje ugosti</w:t>
      </w:r>
      <w:r w:rsidR="00723F17" w:rsidRPr="00714BE0">
        <w:rPr>
          <w:rFonts w:ascii="Times New Roman" w:hAnsi="Times New Roman" w:cs="Times New Roman"/>
          <w:sz w:val="24"/>
          <w:szCs w:val="24"/>
        </w:rPr>
        <w:t>te</w:t>
      </w:r>
      <w:r w:rsidR="000823DF" w:rsidRPr="00714BE0">
        <w:rPr>
          <w:rFonts w:ascii="Times New Roman" w:hAnsi="Times New Roman" w:cs="Times New Roman"/>
          <w:sz w:val="24"/>
          <w:szCs w:val="24"/>
        </w:rPr>
        <w:t>ljska djelatnost.</w:t>
      </w:r>
    </w:p>
    <w:p w14:paraId="0F6D10C9" w14:textId="3A126702" w:rsidR="005E4C2C" w:rsidRPr="00714BE0" w:rsidRDefault="00E27CE8" w:rsidP="00714BE0">
      <w:pPr>
        <w:pStyle w:val="Odlomakpopisa"/>
        <w:tabs>
          <w:tab w:val="left" w:pos="424"/>
        </w:tabs>
        <w:spacing w:before="121"/>
        <w:ind w:right="110"/>
        <w:contextualSpacing/>
        <w:rPr>
          <w:rFonts w:ascii="Times New Roman" w:hAnsi="Times New Roman" w:cs="Times New Roman"/>
          <w:sz w:val="24"/>
          <w:szCs w:val="24"/>
        </w:rPr>
      </w:pPr>
      <w:r w:rsidRPr="00714BE0">
        <w:rPr>
          <w:rFonts w:ascii="Times New Roman" w:hAnsi="Times New Roman" w:cs="Times New Roman"/>
          <w:sz w:val="24"/>
          <w:szCs w:val="24"/>
        </w:rPr>
        <w:t xml:space="preserve">(4) </w:t>
      </w:r>
      <w:r w:rsidR="000823DF" w:rsidRPr="00714BE0">
        <w:rPr>
          <w:rFonts w:ascii="Times New Roman" w:hAnsi="Times New Roman" w:cs="Times New Roman"/>
          <w:sz w:val="24"/>
          <w:szCs w:val="24"/>
        </w:rPr>
        <w:t xml:space="preserve">Ako se na istom obračunskom mjestu korisnik može razvrstati i u kategoriju kućanstvo i u </w:t>
      </w:r>
      <w:r w:rsidR="00B13E9E" w:rsidRPr="00714BE0">
        <w:rPr>
          <w:rFonts w:ascii="Times New Roman" w:hAnsi="Times New Roman" w:cs="Times New Roman"/>
          <w:sz w:val="24"/>
          <w:szCs w:val="24"/>
        </w:rPr>
        <w:t>kategorij</w:t>
      </w:r>
      <w:r w:rsidR="000823DF" w:rsidRPr="00714BE0">
        <w:rPr>
          <w:rFonts w:ascii="Times New Roman" w:hAnsi="Times New Roman" w:cs="Times New Roman"/>
          <w:sz w:val="24"/>
          <w:szCs w:val="24"/>
        </w:rPr>
        <w:t>u korisnika koji nije kućanstvo, korisnik je dužan plaćati samo cijenu minimalne javne usluge obračunatu za kategoriju korisnika koji nije</w:t>
      </w:r>
      <w:r w:rsidR="000823DF" w:rsidRPr="00714BE0">
        <w:rPr>
          <w:rFonts w:ascii="Times New Roman" w:hAnsi="Times New Roman" w:cs="Times New Roman"/>
          <w:spacing w:val="-7"/>
          <w:sz w:val="24"/>
          <w:szCs w:val="24"/>
        </w:rPr>
        <w:t xml:space="preserve"> </w:t>
      </w:r>
      <w:r w:rsidR="000823DF" w:rsidRPr="00714BE0">
        <w:rPr>
          <w:rFonts w:ascii="Times New Roman" w:hAnsi="Times New Roman" w:cs="Times New Roman"/>
          <w:sz w:val="24"/>
          <w:szCs w:val="24"/>
        </w:rPr>
        <w:t>kućanstvo.</w:t>
      </w:r>
    </w:p>
    <w:p w14:paraId="6F06814E" w14:textId="08002EF1" w:rsidR="00E27CE8" w:rsidRPr="00714BE0" w:rsidRDefault="00E27CE8" w:rsidP="00714BE0">
      <w:pPr>
        <w:pStyle w:val="Odlomakpopisa"/>
        <w:tabs>
          <w:tab w:val="left" w:pos="424"/>
        </w:tabs>
        <w:spacing w:before="121"/>
        <w:ind w:right="110"/>
        <w:contextualSpacing/>
        <w:rPr>
          <w:rFonts w:ascii="Times New Roman" w:hAnsi="Times New Roman" w:cs="Times New Roman"/>
          <w:sz w:val="24"/>
          <w:szCs w:val="24"/>
        </w:rPr>
      </w:pPr>
    </w:p>
    <w:p w14:paraId="0A157725" w14:textId="748884A1" w:rsidR="00E27CE8" w:rsidRPr="00714BE0" w:rsidRDefault="00E27CE8" w:rsidP="00714BE0">
      <w:pPr>
        <w:pStyle w:val="Odlomakpopisa"/>
        <w:tabs>
          <w:tab w:val="left" w:pos="424"/>
        </w:tabs>
        <w:spacing w:before="121"/>
        <w:ind w:right="110"/>
        <w:contextualSpacing/>
        <w:rPr>
          <w:rFonts w:ascii="Times New Roman" w:hAnsi="Times New Roman" w:cs="Times New Roman"/>
          <w:sz w:val="24"/>
          <w:szCs w:val="24"/>
        </w:rPr>
      </w:pPr>
    </w:p>
    <w:p w14:paraId="34550B8D" w14:textId="3DA8EBD3" w:rsidR="00E27CE8" w:rsidRPr="00714BE0" w:rsidRDefault="00E27CE8" w:rsidP="00714BE0">
      <w:pPr>
        <w:pStyle w:val="Odlomakpopisa"/>
        <w:tabs>
          <w:tab w:val="left" w:pos="424"/>
        </w:tabs>
        <w:spacing w:before="121"/>
        <w:ind w:right="110"/>
        <w:contextualSpacing/>
        <w:rPr>
          <w:rFonts w:ascii="Times New Roman" w:hAnsi="Times New Roman" w:cs="Times New Roman"/>
          <w:sz w:val="24"/>
          <w:szCs w:val="24"/>
        </w:rPr>
      </w:pPr>
    </w:p>
    <w:p w14:paraId="76631762" w14:textId="77777777" w:rsidR="00E27CE8" w:rsidRPr="00714BE0" w:rsidRDefault="00E27CE8" w:rsidP="00714BE0">
      <w:pPr>
        <w:pStyle w:val="Odlomakpopisa"/>
        <w:tabs>
          <w:tab w:val="left" w:pos="424"/>
        </w:tabs>
        <w:spacing w:before="121"/>
        <w:ind w:right="110"/>
        <w:contextualSpacing/>
        <w:rPr>
          <w:rFonts w:ascii="Times New Roman" w:hAnsi="Times New Roman" w:cs="Times New Roman"/>
          <w:sz w:val="24"/>
          <w:szCs w:val="24"/>
        </w:rPr>
      </w:pPr>
    </w:p>
    <w:p w14:paraId="69A44D44" w14:textId="15EE7076" w:rsidR="005E4C2C" w:rsidRPr="00304E71" w:rsidRDefault="0094553C" w:rsidP="00AD5640">
      <w:pPr>
        <w:pStyle w:val="Naslov1"/>
        <w:numPr>
          <w:ilvl w:val="0"/>
          <w:numId w:val="36"/>
        </w:numPr>
        <w:ind w:left="720"/>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lastRenderedPageBreak/>
        <w:t xml:space="preserve">STANDARDNE VELIČINE I DRUGA BITNA SVOJSTVA SPREMNIKA ZA SAKUPLJANJE </w:t>
      </w:r>
      <w:r w:rsidR="00894685" w:rsidRPr="00714BE0">
        <w:rPr>
          <w:rFonts w:ascii="Times New Roman" w:hAnsi="Times New Roman" w:cs="Times New Roman"/>
          <w:sz w:val="24"/>
          <w:szCs w:val="24"/>
          <w:u w:val="none"/>
        </w:rPr>
        <w:t xml:space="preserve"> </w:t>
      </w:r>
      <w:r w:rsidRPr="00304E71">
        <w:rPr>
          <w:rFonts w:ascii="Times New Roman" w:hAnsi="Times New Roman" w:cs="Times New Roman"/>
          <w:sz w:val="24"/>
          <w:szCs w:val="24"/>
          <w:u w:val="none"/>
        </w:rPr>
        <w:t>KOMUNALNOG OTPADA</w:t>
      </w:r>
    </w:p>
    <w:p w14:paraId="5F352901"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1572FC82" w14:textId="77777777" w:rsidR="005E4C2C" w:rsidRPr="00714BE0" w:rsidRDefault="000823DF" w:rsidP="00714BE0">
      <w:pPr>
        <w:spacing w:before="56"/>
        <w:ind w:left="4237"/>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7.</w:t>
      </w:r>
    </w:p>
    <w:p w14:paraId="774DC557" w14:textId="62CA272A" w:rsidR="005E4C2C" w:rsidRPr="00714BE0" w:rsidRDefault="00BF2023" w:rsidP="00714BE0">
      <w:pPr>
        <w:pStyle w:val="Odlomakpopisa"/>
        <w:numPr>
          <w:ilvl w:val="0"/>
          <w:numId w:val="20"/>
        </w:numPr>
        <w:tabs>
          <w:tab w:val="left" w:pos="421"/>
        </w:tabs>
        <w:spacing w:before="41"/>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Standardne veličine spremnika određuju se kako bi se omogućilo njihovo pražnjenje pomoću </w:t>
      </w:r>
      <w:r w:rsidR="00B13E9E" w:rsidRPr="00714BE0">
        <w:rPr>
          <w:rFonts w:ascii="Times New Roman" w:hAnsi="Times New Roman" w:cs="Times New Roman"/>
          <w:sz w:val="24"/>
          <w:szCs w:val="24"/>
        </w:rPr>
        <w:t>specijalnih</w:t>
      </w:r>
      <w:r w:rsidR="000823DF" w:rsidRPr="00714BE0">
        <w:rPr>
          <w:rFonts w:ascii="Times New Roman" w:hAnsi="Times New Roman" w:cs="Times New Roman"/>
          <w:sz w:val="24"/>
          <w:szCs w:val="24"/>
        </w:rPr>
        <w:t xml:space="preserve"> komunalnih vozila sa sustavima za podizanje spremnika, u skladu s uvjetima zaštite na</w:t>
      </w:r>
      <w:r w:rsidR="00050EAA" w:rsidRPr="00714BE0">
        <w:rPr>
          <w:rFonts w:ascii="Times New Roman" w:hAnsi="Times New Roman" w:cs="Times New Roman"/>
          <w:sz w:val="24"/>
          <w:szCs w:val="24"/>
        </w:rPr>
        <w:t xml:space="preserve"> </w:t>
      </w:r>
      <w:r w:rsidR="000823DF" w:rsidRPr="00714BE0">
        <w:rPr>
          <w:rFonts w:ascii="Times New Roman" w:hAnsi="Times New Roman" w:cs="Times New Roman"/>
          <w:spacing w:val="-28"/>
          <w:sz w:val="24"/>
          <w:szCs w:val="24"/>
        </w:rPr>
        <w:t xml:space="preserve"> </w:t>
      </w:r>
      <w:r w:rsidR="000823DF" w:rsidRPr="00714BE0">
        <w:rPr>
          <w:rFonts w:ascii="Times New Roman" w:hAnsi="Times New Roman" w:cs="Times New Roman"/>
          <w:sz w:val="24"/>
          <w:szCs w:val="24"/>
        </w:rPr>
        <w:t>radu.</w:t>
      </w:r>
    </w:p>
    <w:p w14:paraId="7D988AB2" w14:textId="004D5F76" w:rsidR="005E4C2C" w:rsidRPr="00714BE0" w:rsidRDefault="00BF2023" w:rsidP="00714BE0">
      <w:pPr>
        <w:pStyle w:val="Odlomakpopisa"/>
        <w:numPr>
          <w:ilvl w:val="0"/>
          <w:numId w:val="20"/>
        </w:numPr>
        <w:tabs>
          <w:tab w:val="left" w:pos="431"/>
        </w:tabs>
        <w:spacing w:before="121"/>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Standardne veličine spremnika za sakupljanje miješanog komunalnog otpada, biootpada i ostalih vrsta otpada u okviru javne usluge na obračunskom mjestu korisnika javne usluge, na području</w:t>
      </w:r>
      <w:r w:rsidR="00EA5DEF" w:rsidRPr="00714BE0">
        <w:rPr>
          <w:rFonts w:ascii="Times New Roman" w:hAnsi="Times New Roman" w:cs="Times New Roman"/>
          <w:sz w:val="24"/>
          <w:szCs w:val="24"/>
        </w:rPr>
        <w:t xml:space="preserve"> Grada</w:t>
      </w:r>
      <w:r w:rsidR="00304E71">
        <w:rPr>
          <w:rFonts w:ascii="Times New Roman" w:hAnsi="Times New Roman" w:cs="Times New Roman"/>
          <w:sz w:val="24"/>
          <w:szCs w:val="24"/>
        </w:rPr>
        <w:t xml:space="preserve"> Zlatara </w:t>
      </w:r>
      <w:r w:rsidR="000823DF" w:rsidRPr="00714BE0">
        <w:rPr>
          <w:rFonts w:ascii="Times New Roman" w:hAnsi="Times New Roman" w:cs="Times New Roman"/>
          <w:sz w:val="24"/>
          <w:szCs w:val="24"/>
        </w:rPr>
        <w:t>su: , 120</w:t>
      </w:r>
      <w:r w:rsidR="00E27CE8" w:rsidRPr="00714BE0">
        <w:rPr>
          <w:rFonts w:ascii="Times New Roman" w:hAnsi="Times New Roman" w:cs="Times New Roman"/>
          <w:sz w:val="24"/>
          <w:szCs w:val="24"/>
        </w:rPr>
        <w:t xml:space="preserve"> </w:t>
      </w:r>
      <w:r w:rsidR="0094553C" w:rsidRPr="00714BE0">
        <w:rPr>
          <w:rFonts w:ascii="Times New Roman" w:hAnsi="Times New Roman" w:cs="Times New Roman"/>
          <w:sz w:val="24"/>
          <w:szCs w:val="24"/>
        </w:rPr>
        <w:t>l</w:t>
      </w:r>
      <w:r w:rsidR="000823DF" w:rsidRPr="00714BE0">
        <w:rPr>
          <w:rFonts w:ascii="Times New Roman" w:hAnsi="Times New Roman" w:cs="Times New Roman"/>
          <w:sz w:val="24"/>
          <w:szCs w:val="24"/>
        </w:rPr>
        <w:t xml:space="preserve">, 240 </w:t>
      </w:r>
      <w:r w:rsidR="0094553C" w:rsidRPr="00714BE0">
        <w:rPr>
          <w:rFonts w:ascii="Times New Roman" w:hAnsi="Times New Roman" w:cs="Times New Roman"/>
          <w:sz w:val="24"/>
          <w:szCs w:val="24"/>
        </w:rPr>
        <w:t>l</w:t>
      </w:r>
      <w:r w:rsidR="00E27CE8" w:rsidRPr="00714BE0">
        <w:rPr>
          <w:rFonts w:ascii="Times New Roman" w:hAnsi="Times New Roman" w:cs="Times New Roman"/>
          <w:sz w:val="24"/>
          <w:szCs w:val="24"/>
        </w:rPr>
        <w:t xml:space="preserve"> i</w:t>
      </w:r>
      <w:r w:rsidR="000823DF" w:rsidRPr="00714BE0">
        <w:rPr>
          <w:rFonts w:ascii="Times New Roman" w:hAnsi="Times New Roman" w:cs="Times New Roman"/>
          <w:sz w:val="24"/>
          <w:szCs w:val="24"/>
        </w:rPr>
        <w:t xml:space="preserve"> </w:t>
      </w:r>
      <w:r w:rsidR="0094553C" w:rsidRPr="00714BE0">
        <w:rPr>
          <w:rFonts w:ascii="Times New Roman" w:hAnsi="Times New Roman" w:cs="Times New Roman"/>
          <w:sz w:val="24"/>
          <w:szCs w:val="24"/>
        </w:rPr>
        <w:t>1.</w:t>
      </w:r>
      <w:r w:rsidR="000823DF" w:rsidRPr="00714BE0">
        <w:rPr>
          <w:rFonts w:ascii="Times New Roman" w:hAnsi="Times New Roman" w:cs="Times New Roman"/>
          <w:sz w:val="24"/>
          <w:szCs w:val="24"/>
        </w:rPr>
        <w:t xml:space="preserve">100 </w:t>
      </w:r>
      <w:r w:rsidR="0094553C" w:rsidRPr="00714BE0">
        <w:rPr>
          <w:rFonts w:ascii="Times New Roman" w:hAnsi="Times New Roman" w:cs="Times New Roman"/>
          <w:sz w:val="24"/>
          <w:szCs w:val="24"/>
        </w:rPr>
        <w:t>l</w:t>
      </w:r>
      <w:r w:rsidR="000823DF" w:rsidRPr="00714BE0">
        <w:rPr>
          <w:rFonts w:ascii="Times New Roman" w:hAnsi="Times New Roman" w:cs="Times New Roman"/>
          <w:sz w:val="24"/>
          <w:szCs w:val="24"/>
        </w:rPr>
        <w:t xml:space="preserve">. </w:t>
      </w:r>
      <w:r w:rsidR="0094553C" w:rsidRPr="00714BE0">
        <w:rPr>
          <w:rFonts w:ascii="Times New Roman" w:hAnsi="Times New Roman" w:cs="Times New Roman"/>
          <w:sz w:val="24"/>
          <w:szCs w:val="24"/>
        </w:rPr>
        <w:t xml:space="preserve">Vreća se smatra spremnikom. </w:t>
      </w:r>
      <w:r w:rsidR="000823DF" w:rsidRPr="00714BE0">
        <w:rPr>
          <w:rFonts w:ascii="Times New Roman" w:hAnsi="Times New Roman" w:cs="Times New Roman"/>
          <w:sz w:val="24"/>
          <w:szCs w:val="24"/>
        </w:rPr>
        <w:t>Navedeni standardni spremnici koriste se na sljedeći</w:t>
      </w:r>
      <w:r w:rsidR="000823DF" w:rsidRPr="00714BE0">
        <w:rPr>
          <w:rFonts w:ascii="Times New Roman" w:hAnsi="Times New Roman" w:cs="Times New Roman"/>
          <w:spacing w:val="-5"/>
          <w:sz w:val="24"/>
          <w:szCs w:val="24"/>
        </w:rPr>
        <w:t xml:space="preserve"> </w:t>
      </w:r>
      <w:r w:rsidR="000823DF" w:rsidRPr="00714BE0">
        <w:rPr>
          <w:rFonts w:ascii="Times New Roman" w:hAnsi="Times New Roman" w:cs="Times New Roman"/>
          <w:sz w:val="24"/>
          <w:szCs w:val="24"/>
        </w:rPr>
        <w:t>način:</w:t>
      </w:r>
    </w:p>
    <w:p w14:paraId="0B3EFDFD" w14:textId="1AB9A5DA" w:rsidR="005E4C2C" w:rsidRPr="00714BE0" w:rsidRDefault="000823DF" w:rsidP="00714BE0">
      <w:pPr>
        <w:pStyle w:val="Odlomakpopisa"/>
        <w:numPr>
          <w:ilvl w:val="1"/>
          <w:numId w:val="20"/>
        </w:numPr>
        <w:tabs>
          <w:tab w:val="left" w:pos="839"/>
        </w:tabs>
        <w:ind w:right="111" w:hanging="360"/>
        <w:contextualSpacing/>
        <w:rPr>
          <w:rFonts w:ascii="Times New Roman" w:hAnsi="Times New Roman" w:cs="Times New Roman"/>
          <w:sz w:val="24"/>
          <w:szCs w:val="24"/>
        </w:rPr>
      </w:pPr>
      <w:r w:rsidRPr="00714BE0">
        <w:rPr>
          <w:rFonts w:ascii="Times New Roman" w:hAnsi="Times New Roman" w:cs="Times New Roman"/>
          <w:sz w:val="24"/>
          <w:szCs w:val="24"/>
        </w:rPr>
        <w:t xml:space="preserve">spremnici zapremine 120 </w:t>
      </w:r>
      <w:r w:rsidR="00AE2D88" w:rsidRPr="00714BE0">
        <w:rPr>
          <w:rFonts w:ascii="Times New Roman" w:hAnsi="Times New Roman" w:cs="Times New Roman"/>
          <w:sz w:val="24"/>
          <w:szCs w:val="24"/>
        </w:rPr>
        <w:t>l</w:t>
      </w:r>
      <w:r w:rsidRPr="00714BE0">
        <w:rPr>
          <w:rFonts w:ascii="Times New Roman" w:hAnsi="Times New Roman" w:cs="Times New Roman"/>
          <w:sz w:val="24"/>
          <w:szCs w:val="24"/>
        </w:rPr>
        <w:t xml:space="preserve"> i 240 </w:t>
      </w:r>
      <w:r w:rsidR="00AE2D88" w:rsidRPr="00714BE0">
        <w:rPr>
          <w:rFonts w:ascii="Times New Roman" w:hAnsi="Times New Roman" w:cs="Times New Roman"/>
          <w:sz w:val="24"/>
          <w:szCs w:val="24"/>
        </w:rPr>
        <w:t>l</w:t>
      </w:r>
      <w:r w:rsidRPr="00714BE0">
        <w:rPr>
          <w:rFonts w:ascii="Times New Roman" w:hAnsi="Times New Roman" w:cs="Times New Roman"/>
          <w:sz w:val="24"/>
          <w:szCs w:val="24"/>
        </w:rPr>
        <w:t xml:space="preserve"> koriste se za sakupljanje komunalnog otpada kod svih </w:t>
      </w:r>
      <w:r w:rsidR="00B13E9E" w:rsidRPr="00714BE0">
        <w:rPr>
          <w:rFonts w:ascii="Times New Roman" w:hAnsi="Times New Roman" w:cs="Times New Roman"/>
          <w:sz w:val="24"/>
          <w:szCs w:val="24"/>
        </w:rPr>
        <w:t>kategorija</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korisnika;</w:t>
      </w:r>
    </w:p>
    <w:p w14:paraId="16C58441" w14:textId="279A7885" w:rsidR="005E4C2C" w:rsidRPr="00714BE0" w:rsidRDefault="000823DF" w:rsidP="00714BE0">
      <w:pPr>
        <w:pStyle w:val="Odlomakpopisa"/>
        <w:numPr>
          <w:ilvl w:val="1"/>
          <w:numId w:val="20"/>
        </w:numPr>
        <w:tabs>
          <w:tab w:val="left" w:pos="839"/>
        </w:tabs>
        <w:spacing w:before="2"/>
        <w:ind w:right="110" w:hanging="360"/>
        <w:contextualSpacing/>
        <w:rPr>
          <w:rFonts w:ascii="Times New Roman" w:hAnsi="Times New Roman" w:cs="Times New Roman"/>
          <w:sz w:val="24"/>
          <w:szCs w:val="24"/>
        </w:rPr>
      </w:pPr>
      <w:r w:rsidRPr="00714BE0">
        <w:rPr>
          <w:rFonts w:ascii="Times New Roman" w:hAnsi="Times New Roman" w:cs="Times New Roman"/>
          <w:sz w:val="24"/>
          <w:szCs w:val="24"/>
        </w:rPr>
        <w:t xml:space="preserve">spremnici zapremine  1.100 </w:t>
      </w:r>
      <w:r w:rsidR="00DE294E" w:rsidRPr="00714BE0">
        <w:rPr>
          <w:rFonts w:ascii="Times New Roman" w:hAnsi="Times New Roman" w:cs="Times New Roman"/>
          <w:sz w:val="24"/>
          <w:szCs w:val="24"/>
        </w:rPr>
        <w:t xml:space="preserve">l </w:t>
      </w:r>
      <w:r w:rsidRPr="00714BE0">
        <w:rPr>
          <w:rFonts w:ascii="Times New Roman" w:hAnsi="Times New Roman" w:cs="Times New Roman"/>
          <w:sz w:val="24"/>
          <w:szCs w:val="24"/>
        </w:rPr>
        <w:t xml:space="preserve">koriste se </w:t>
      </w:r>
      <w:r w:rsidR="00DE294E" w:rsidRPr="00714BE0">
        <w:rPr>
          <w:rFonts w:ascii="Times New Roman" w:hAnsi="Times New Roman" w:cs="Times New Roman"/>
          <w:sz w:val="24"/>
          <w:szCs w:val="24"/>
        </w:rPr>
        <w:t xml:space="preserve">za </w:t>
      </w:r>
      <w:r w:rsidRPr="00714BE0">
        <w:rPr>
          <w:rFonts w:ascii="Times New Roman" w:hAnsi="Times New Roman" w:cs="Times New Roman"/>
          <w:sz w:val="24"/>
          <w:szCs w:val="24"/>
        </w:rPr>
        <w:t xml:space="preserve">sakupljanje komunalnog otpada kod </w:t>
      </w:r>
      <w:r w:rsidR="00B13E9E" w:rsidRPr="00714BE0">
        <w:rPr>
          <w:rFonts w:ascii="Times New Roman" w:hAnsi="Times New Roman" w:cs="Times New Roman"/>
          <w:sz w:val="24"/>
          <w:szCs w:val="24"/>
        </w:rPr>
        <w:t>korisnika</w:t>
      </w:r>
      <w:r w:rsidRPr="00714BE0">
        <w:rPr>
          <w:rFonts w:ascii="Times New Roman" w:hAnsi="Times New Roman" w:cs="Times New Roman"/>
          <w:sz w:val="24"/>
          <w:szCs w:val="24"/>
        </w:rPr>
        <w:t xml:space="preserve"> kategorije kućanstvo</w:t>
      </w:r>
      <w:r w:rsidR="00AE2D88" w:rsidRPr="00714BE0">
        <w:rPr>
          <w:rFonts w:ascii="Times New Roman" w:hAnsi="Times New Roman" w:cs="Times New Roman"/>
          <w:sz w:val="24"/>
          <w:szCs w:val="24"/>
        </w:rPr>
        <w:t xml:space="preserve"> - više</w:t>
      </w:r>
      <w:r w:rsidRPr="00714BE0">
        <w:rPr>
          <w:rFonts w:ascii="Times New Roman" w:hAnsi="Times New Roman" w:cs="Times New Roman"/>
          <w:sz w:val="24"/>
          <w:szCs w:val="24"/>
        </w:rPr>
        <w:t>stambene</w:t>
      </w:r>
      <w:r w:rsidRPr="00714BE0">
        <w:rPr>
          <w:rFonts w:ascii="Times New Roman" w:hAnsi="Times New Roman" w:cs="Times New Roman"/>
          <w:spacing w:val="1"/>
          <w:sz w:val="24"/>
          <w:szCs w:val="24"/>
        </w:rPr>
        <w:t xml:space="preserve"> </w:t>
      </w:r>
      <w:r w:rsidRPr="00714BE0">
        <w:rPr>
          <w:rFonts w:ascii="Times New Roman" w:hAnsi="Times New Roman" w:cs="Times New Roman"/>
          <w:sz w:val="24"/>
          <w:szCs w:val="24"/>
        </w:rPr>
        <w:t>zgrade;</w:t>
      </w:r>
    </w:p>
    <w:p w14:paraId="7740CC9E" w14:textId="78CFCBF2" w:rsidR="005E4C2C" w:rsidRPr="00714BE0" w:rsidRDefault="000823DF" w:rsidP="00714BE0">
      <w:pPr>
        <w:pStyle w:val="Odlomakpopisa"/>
        <w:numPr>
          <w:ilvl w:val="1"/>
          <w:numId w:val="20"/>
        </w:numPr>
        <w:tabs>
          <w:tab w:val="left" w:pos="832"/>
        </w:tabs>
        <w:ind w:left="831" w:right="110"/>
        <w:contextualSpacing/>
        <w:rPr>
          <w:rFonts w:ascii="Times New Roman" w:hAnsi="Times New Roman" w:cs="Times New Roman"/>
          <w:sz w:val="24"/>
          <w:szCs w:val="24"/>
        </w:rPr>
      </w:pPr>
      <w:r w:rsidRPr="00714BE0">
        <w:rPr>
          <w:rFonts w:ascii="Times New Roman" w:hAnsi="Times New Roman" w:cs="Times New Roman"/>
          <w:sz w:val="24"/>
          <w:szCs w:val="24"/>
        </w:rPr>
        <w:t>u okviru javne usluge korisnik može imati najviše jedan spremnik odgovarajuće zapremine za svaku pojedinu vrstu otpada, osim kod korisnika kategorije kućanstvo</w:t>
      </w:r>
      <w:r w:rsidR="00521743" w:rsidRPr="00714BE0">
        <w:rPr>
          <w:rFonts w:ascii="Times New Roman" w:hAnsi="Times New Roman" w:cs="Times New Roman"/>
          <w:sz w:val="24"/>
          <w:szCs w:val="24"/>
        </w:rPr>
        <w:t>-višestambene</w:t>
      </w:r>
      <w:r w:rsidRPr="00714BE0">
        <w:rPr>
          <w:rFonts w:ascii="Times New Roman" w:hAnsi="Times New Roman" w:cs="Times New Roman"/>
          <w:sz w:val="24"/>
          <w:szCs w:val="24"/>
        </w:rPr>
        <w:t xml:space="preserve"> zgrade, ili ako je ugovorom drukčije</w:t>
      </w:r>
      <w:r w:rsidRPr="00714BE0">
        <w:rPr>
          <w:rFonts w:ascii="Times New Roman" w:hAnsi="Times New Roman" w:cs="Times New Roman"/>
          <w:spacing w:val="-4"/>
          <w:sz w:val="24"/>
          <w:szCs w:val="24"/>
        </w:rPr>
        <w:t xml:space="preserve"> </w:t>
      </w:r>
      <w:r w:rsidRPr="00714BE0">
        <w:rPr>
          <w:rFonts w:ascii="Times New Roman" w:hAnsi="Times New Roman" w:cs="Times New Roman"/>
          <w:sz w:val="24"/>
          <w:szCs w:val="24"/>
        </w:rPr>
        <w:t>određeno.</w:t>
      </w:r>
    </w:p>
    <w:p w14:paraId="15A98A62" w14:textId="77777777" w:rsidR="005E4C2C" w:rsidRPr="00714BE0" w:rsidRDefault="005E4C2C" w:rsidP="00714BE0">
      <w:pPr>
        <w:pStyle w:val="Tijeloteksta"/>
        <w:spacing w:before="10"/>
        <w:ind w:left="0"/>
        <w:contextualSpacing/>
        <w:jc w:val="left"/>
        <w:rPr>
          <w:rFonts w:ascii="Times New Roman" w:hAnsi="Times New Roman" w:cs="Times New Roman"/>
          <w:color w:val="FF0000"/>
          <w:sz w:val="24"/>
          <w:szCs w:val="24"/>
        </w:rPr>
      </w:pPr>
    </w:p>
    <w:p w14:paraId="242E8634"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8.</w:t>
      </w:r>
    </w:p>
    <w:p w14:paraId="27DF4000" w14:textId="6634A66D" w:rsidR="005E4C2C" w:rsidRPr="00714BE0" w:rsidRDefault="000823DF" w:rsidP="00714BE0">
      <w:pPr>
        <w:pStyle w:val="Odlomakpopisa"/>
        <w:numPr>
          <w:ilvl w:val="0"/>
          <w:numId w:val="19"/>
        </w:numPr>
        <w:tabs>
          <w:tab w:val="left" w:pos="447"/>
        </w:tabs>
        <w:spacing w:before="120"/>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Spremnici za određene vrste otpada </w:t>
      </w:r>
      <w:r w:rsidR="00DE294E" w:rsidRPr="00714BE0">
        <w:rPr>
          <w:rFonts w:ascii="Times New Roman" w:hAnsi="Times New Roman" w:cs="Times New Roman"/>
          <w:sz w:val="24"/>
          <w:szCs w:val="24"/>
        </w:rPr>
        <w:t>uobičaj</w:t>
      </w:r>
      <w:r w:rsidR="00936A80" w:rsidRPr="00714BE0">
        <w:rPr>
          <w:rFonts w:ascii="Times New Roman" w:hAnsi="Times New Roman" w:cs="Times New Roman"/>
          <w:sz w:val="24"/>
          <w:szCs w:val="24"/>
        </w:rPr>
        <w:t>e</w:t>
      </w:r>
      <w:r w:rsidR="00DE294E" w:rsidRPr="00714BE0">
        <w:rPr>
          <w:rFonts w:ascii="Times New Roman" w:hAnsi="Times New Roman" w:cs="Times New Roman"/>
          <w:sz w:val="24"/>
          <w:szCs w:val="24"/>
        </w:rPr>
        <w:t xml:space="preserve">no se </w:t>
      </w:r>
      <w:r w:rsidRPr="00714BE0">
        <w:rPr>
          <w:rFonts w:ascii="Times New Roman" w:hAnsi="Times New Roman" w:cs="Times New Roman"/>
          <w:sz w:val="24"/>
          <w:szCs w:val="24"/>
        </w:rPr>
        <w:t>označavaju od</w:t>
      </w:r>
      <w:r w:rsidR="00B13E9E" w:rsidRPr="00714BE0">
        <w:rPr>
          <w:rFonts w:ascii="Times New Roman" w:hAnsi="Times New Roman" w:cs="Times New Roman"/>
          <w:sz w:val="24"/>
          <w:szCs w:val="24"/>
        </w:rPr>
        <w:t>govarajućom</w:t>
      </w:r>
      <w:r w:rsidRPr="00714BE0">
        <w:rPr>
          <w:rFonts w:ascii="Times New Roman" w:hAnsi="Times New Roman" w:cs="Times New Roman"/>
          <w:sz w:val="24"/>
          <w:szCs w:val="24"/>
        </w:rPr>
        <w:t xml:space="preserve"> bojom, bilo da je čitav spremnik obojan u odgovarajuću boju, bilo da je u odgovarajuću boju obojan samo poklopac spremnika, bilo da se na spremniku nalazi naljepnica odgovarajuće</w:t>
      </w:r>
      <w:r w:rsidRPr="00714BE0">
        <w:rPr>
          <w:rFonts w:ascii="Times New Roman" w:hAnsi="Times New Roman" w:cs="Times New Roman"/>
          <w:spacing w:val="-25"/>
          <w:sz w:val="24"/>
          <w:szCs w:val="24"/>
        </w:rPr>
        <w:t xml:space="preserve"> </w:t>
      </w:r>
      <w:r w:rsidRPr="00714BE0">
        <w:rPr>
          <w:rFonts w:ascii="Times New Roman" w:hAnsi="Times New Roman" w:cs="Times New Roman"/>
          <w:sz w:val="24"/>
          <w:szCs w:val="24"/>
        </w:rPr>
        <w:t>boje.</w:t>
      </w:r>
    </w:p>
    <w:p w14:paraId="4BBDC41E" w14:textId="478981F6" w:rsidR="005E4C2C" w:rsidRPr="00714BE0" w:rsidRDefault="000823DF" w:rsidP="00714BE0">
      <w:pPr>
        <w:pStyle w:val="Odlomakpopisa"/>
        <w:numPr>
          <w:ilvl w:val="0"/>
          <w:numId w:val="19"/>
        </w:numPr>
        <w:tabs>
          <w:tab w:val="left" w:pos="428"/>
        </w:tabs>
        <w:spacing w:before="121" w:after="240"/>
        <w:ind w:right="108"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Spremnik za </w:t>
      </w:r>
      <w:r w:rsidR="00214CBF" w:rsidRPr="00714BE0">
        <w:rPr>
          <w:rFonts w:ascii="Times New Roman" w:hAnsi="Times New Roman" w:cs="Times New Roman"/>
          <w:sz w:val="24"/>
          <w:szCs w:val="24"/>
        </w:rPr>
        <w:t xml:space="preserve">miješani </w:t>
      </w:r>
      <w:r w:rsidRPr="00714BE0">
        <w:rPr>
          <w:rFonts w:ascii="Times New Roman" w:hAnsi="Times New Roman" w:cs="Times New Roman"/>
          <w:sz w:val="24"/>
          <w:szCs w:val="24"/>
        </w:rPr>
        <w:t>komunalni otpad mora imati jedinstvenu oznaku koju je moguće nedvosmisleno po vezati s vlasnikom spremnika i očitati elektroničkim uređajem – „</w:t>
      </w:r>
      <w:proofErr w:type="spellStart"/>
      <w:r w:rsidRPr="00714BE0">
        <w:rPr>
          <w:rFonts w:ascii="Times New Roman" w:hAnsi="Times New Roman" w:cs="Times New Roman"/>
          <w:sz w:val="24"/>
          <w:szCs w:val="24"/>
        </w:rPr>
        <w:t>barcode</w:t>
      </w:r>
      <w:proofErr w:type="spellEnd"/>
      <w:r w:rsidRPr="00714BE0">
        <w:rPr>
          <w:rFonts w:ascii="Times New Roman" w:hAnsi="Times New Roman" w:cs="Times New Roman"/>
          <w:sz w:val="24"/>
          <w:szCs w:val="24"/>
        </w:rPr>
        <w:t>“ oznaku</w:t>
      </w:r>
      <w:r w:rsidR="00C662B9" w:rsidRPr="00714BE0">
        <w:rPr>
          <w:rFonts w:ascii="Times New Roman" w:hAnsi="Times New Roman" w:cs="Times New Roman"/>
          <w:sz w:val="24"/>
          <w:szCs w:val="24"/>
        </w:rPr>
        <w:t xml:space="preserve"> i </w:t>
      </w:r>
      <w:r w:rsidRPr="00714BE0">
        <w:rPr>
          <w:rFonts w:ascii="Times New Roman" w:hAnsi="Times New Roman" w:cs="Times New Roman"/>
          <w:sz w:val="24"/>
          <w:szCs w:val="24"/>
        </w:rPr>
        <w:t>mora biti opremljen i elektronič</w:t>
      </w:r>
      <w:r w:rsidR="00B13E9E" w:rsidRPr="00714BE0">
        <w:rPr>
          <w:rFonts w:ascii="Times New Roman" w:hAnsi="Times New Roman" w:cs="Times New Roman"/>
          <w:sz w:val="24"/>
          <w:szCs w:val="24"/>
        </w:rPr>
        <w:t>k</w:t>
      </w:r>
      <w:r w:rsidRPr="00714BE0">
        <w:rPr>
          <w:rFonts w:ascii="Times New Roman" w:hAnsi="Times New Roman" w:cs="Times New Roman"/>
          <w:sz w:val="24"/>
          <w:szCs w:val="24"/>
        </w:rPr>
        <w:t>im</w:t>
      </w:r>
      <w:r w:rsidRPr="00714BE0">
        <w:rPr>
          <w:rFonts w:ascii="Times New Roman" w:hAnsi="Times New Roman" w:cs="Times New Roman"/>
          <w:spacing w:val="-1"/>
          <w:sz w:val="24"/>
          <w:szCs w:val="24"/>
        </w:rPr>
        <w:t xml:space="preserve"> </w:t>
      </w:r>
      <w:r w:rsidRPr="00714BE0">
        <w:rPr>
          <w:rFonts w:ascii="Times New Roman" w:hAnsi="Times New Roman" w:cs="Times New Roman"/>
          <w:sz w:val="24"/>
          <w:szCs w:val="24"/>
        </w:rPr>
        <w:t>čipom.</w:t>
      </w:r>
    </w:p>
    <w:p w14:paraId="401F35B3" w14:textId="05810D2E" w:rsidR="005A4A66" w:rsidRPr="00714BE0" w:rsidRDefault="005A4A66" w:rsidP="00714BE0">
      <w:pPr>
        <w:pStyle w:val="Odlomakpopisa"/>
        <w:contextualSpacing/>
        <w:rPr>
          <w:rFonts w:ascii="Times New Roman" w:hAnsi="Times New Roman" w:cs="Times New Roman"/>
          <w:sz w:val="24"/>
          <w:szCs w:val="24"/>
        </w:rPr>
      </w:pPr>
      <w:r w:rsidRPr="00714BE0">
        <w:rPr>
          <w:rFonts w:ascii="Times New Roman" w:hAnsi="Times New Roman" w:cs="Times New Roman"/>
          <w:sz w:val="24"/>
          <w:szCs w:val="24"/>
        </w:rPr>
        <w:t>(3) Spremnici za odvojeno sakupljanje otpadnog papira i kartona, plastike, tetrapaka i metalne ambalaže koji se nalaze na lokaciji obračunskog mjesta korisnika usluge označeni su čitkom i trajnom oznakom koja sadrži naziv davatelja javne usluge i oznaku koja je u Evidenciji pridružena korisniku usluge i obračunskom mjestu ako je to po prirodi spremnika moguće.</w:t>
      </w:r>
    </w:p>
    <w:p w14:paraId="4A198984" w14:textId="77777777" w:rsidR="005E4C2C" w:rsidRPr="00714BE0" w:rsidRDefault="005E4C2C" w:rsidP="00714BE0">
      <w:pPr>
        <w:pStyle w:val="Tijeloteksta"/>
        <w:ind w:left="0"/>
        <w:contextualSpacing/>
        <w:jc w:val="left"/>
        <w:rPr>
          <w:rFonts w:ascii="Times New Roman" w:hAnsi="Times New Roman" w:cs="Times New Roman"/>
          <w:color w:val="FF0000"/>
          <w:sz w:val="24"/>
          <w:szCs w:val="24"/>
        </w:rPr>
      </w:pPr>
    </w:p>
    <w:p w14:paraId="0CFACCF9" w14:textId="25C477F6" w:rsidR="005E4C2C" w:rsidRPr="00714BE0" w:rsidRDefault="00F929DD" w:rsidP="00AD5640">
      <w:pPr>
        <w:pStyle w:val="Naslov1"/>
        <w:numPr>
          <w:ilvl w:val="0"/>
          <w:numId w:val="36"/>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NAJMANJA UČESTALOST ODVOZA OTPADA PREMA</w:t>
      </w:r>
      <w:r w:rsidRPr="00714BE0">
        <w:rPr>
          <w:rFonts w:ascii="Times New Roman" w:hAnsi="Times New Roman" w:cs="Times New Roman"/>
          <w:spacing w:val="-20"/>
          <w:sz w:val="24"/>
          <w:szCs w:val="24"/>
          <w:u w:val="none"/>
        </w:rPr>
        <w:t xml:space="preserve"> </w:t>
      </w:r>
      <w:r w:rsidRPr="00714BE0">
        <w:rPr>
          <w:rFonts w:ascii="Times New Roman" w:hAnsi="Times New Roman" w:cs="Times New Roman"/>
          <w:sz w:val="24"/>
          <w:szCs w:val="24"/>
          <w:u w:val="none"/>
        </w:rPr>
        <w:t>PODRUČJIMA</w:t>
      </w:r>
    </w:p>
    <w:p w14:paraId="0C962A93"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77EC1321" w14:textId="77777777" w:rsidR="005E4C2C" w:rsidRPr="00714BE0" w:rsidRDefault="000823DF" w:rsidP="00714BE0">
      <w:pPr>
        <w:spacing w:before="56"/>
        <w:ind w:left="4237"/>
        <w:contextualSpacing/>
        <w:rPr>
          <w:rFonts w:ascii="Times New Roman" w:hAnsi="Times New Roman" w:cs="Times New Roman"/>
          <w:b/>
          <w:sz w:val="24"/>
          <w:szCs w:val="24"/>
        </w:rPr>
      </w:pPr>
      <w:r w:rsidRPr="00714BE0">
        <w:rPr>
          <w:rFonts w:ascii="Times New Roman" w:hAnsi="Times New Roman" w:cs="Times New Roman"/>
          <w:b/>
          <w:sz w:val="24"/>
          <w:szCs w:val="24"/>
        </w:rPr>
        <w:t>Članak</w:t>
      </w:r>
      <w:r w:rsidRPr="00714BE0">
        <w:rPr>
          <w:rFonts w:ascii="Times New Roman" w:hAnsi="Times New Roman" w:cs="Times New Roman"/>
          <w:b/>
          <w:spacing w:val="-4"/>
          <w:sz w:val="24"/>
          <w:szCs w:val="24"/>
        </w:rPr>
        <w:t xml:space="preserve"> </w:t>
      </w:r>
      <w:r w:rsidRPr="00714BE0">
        <w:rPr>
          <w:rFonts w:ascii="Times New Roman" w:hAnsi="Times New Roman" w:cs="Times New Roman"/>
          <w:b/>
          <w:sz w:val="24"/>
          <w:szCs w:val="24"/>
        </w:rPr>
        <w:t>9.</w:t>
      </w:r>
    </w:p>
    <w:p w14:paraId="36A6CF00" w14:textId="3E3F4477" w:rsidR="005E4C2C" w:rsidRPr="00714BE0" w:rsidRDefault="000823DF" w:rsidP="00714BE0">
      <w:pPr>
        <w:pStyle w:val="Odlomakpopisa"/>
        <w:numPr>
          <w:ilvl w:val="0"/>
          <w:numId w:val="18"/>
        </w:numPr>
        <w:tabs>
          <w:tab w:val="left" w:pos="426"/>
        </w:tabs>
        <w:spacing w:before="41"/>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Davatelj javne usluge dužan je omogućiti korisniku javne usluge primopredaju komunalnog otpada na obračunskom mjestu</w:t>
      </w:r>
      <w:r w:rsidRPr="00714BE0">
        <w:rPr>
          <w:rFonts w:ascii="Times New Roman" w:hAnsi="Times New Roman" w:cs="Times New Roman"/>
          <w:spacing w:val="-5"/>
          <w:sz w:val="24"/>
          <w:szCs w:val="24"/>
        </w:rPr>
        <w:t xml:space="preserve"> </w:t>
      </w:r>
      <w:r w:rsidRPr="00714BE0">
        <w:rPr>
          <w:rFonts w:ascii="Times New Roman" w:hAnsi="Times New Roman" w:cs="Times New Roman"/>
          <w:sz w:val="24"/>
          <w:szCs w:val="24"/>
        </w:rPr>
        <w:t>korisnika:</w:t>
      </w:r>
    </w:p>
    <w:p w14:paraId="38601023" w14:textId="77777777" w:rsidR="005E4C2C" w:rsidRPr="00714BE0" w:rsidRDefault="000823DF" w:rsidP="00714BE0">
      <w:pPr>
        <w:pStyle w:val="Odlomakpopisa"/>
        <w:numPr>
          <w:ilvl w:val="1"/>
          <w:numId w:val="18"/>
        </w:numPr>
        <w:tabs>
          <w:tab w:val="left" w:pos="826"/>
          <w:tab w:val="left" w:pos="827"/>
        </w:tabs>
        <w:spacing w:before="119"/>
        <w:contextualSpacing/>
        <w:jc w:val="left"/>
        <w:rPr>
          <w:rFonts w:ascii="Times New Roman" w:hAnsi="Times New Roman" w:cs="Times New Roman"/>
          <w:sz w:val="24"/>
          <w:szCs w:val="24"/>
        </w:rPr>
      </w:pPr>
      <w:r w:rsidRPr="00714BE0">
        <w:rPr>
          <w:rFonts w:ascii="Times New Roman" w:hAnsi="Times New Roman" w:cs="Times New Roman"/>
          <w:sz w:val="24"/>
          <w:szCs w:val="24"/>
        </w:rPr>
        <w:t>miješanog komunalnog otpada najmanje jednom u dva</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tjedna;</w:t>
      </w:r>
    </w:p>
    <w:p w14:paraId="5857E016" w14:textId="77777777" w:rsidR="005E4C2C" w:rsidRPr="00714BE0" w:rsidRDefault="000823DF" w:rsidP="00714BE0">
      <w:pPr>
        <w:pStyle w:val="Odlomakpopisa"/>
        <w:numPr>
          <w:ilvl w:val="1"/>
          <w:numId w:val="18"/>
        </w:numPr>
        <w:tabs>
          <w:tab w:val="left" w:pos="826"/>
          <w:tab w:val="left" w:pos="827"/>
        </w:tabs>
        <w:spacing w:before="1"/>
        <w:ind w:hanging="361"/>
        <w:contextualSpacing/>
        <w:jc w:val="left"/>
        <w:rPr>
          <w:rFonts w:ascii="Times New Roman" w:hAnsi="Times New Roman" w:cs="Times New Roman"/>
          <w:sz w:val="24"/>
          <w:szCs w:val="24"/>
        </w:rPr>
      </w:pPr>
      <w:r w:rsidRPr="00714BE0">
        <w:rPr>
          <w:rFonts w:ascii="Times New Roman" w:hAnsi="Times New Roman" w:cs="Times New Roman"/>
          <w:sz w:val="24"/>
          <w:szCs w:val="24"/>
        </w:rPr>
        <w:t>biootpada najmanje jednom</w:t>
      </w:r>
      <w:r w:rsidRPr="00714BE0">
        <w:rPr>
          <w:rFonts w:ascii="Times New Roman" w:hAnsi="Times New Roman" w:cs="Times New Roman"/>
          <w:spacing w:val="-2"/>
          <w:sz w:val="24"/>
          <w:szCs w:val="24"/>
        </w:rPr>
        <w:t xml:space="preserve"> </w:t>
      </w:r>
      <w:r w:rsidRPr="00714BE0">
        <w:rPr>
          <w:rFonts w:ascii="Times New Roman" w:hAnsi="Times New Roman" w:cs="Times New Roman"/>
          <w:sz w:val="24"/>
          <w:szCs w:val="24"/>
        </w:rPr>
        <w:t>tjedno;</w:t>
      </w:r>
    </w:p>
    <w:p w14:paraId="3E3C8FDF" w14:textId="77777777" w:rsidR="005E4C2C" w:rsidRPr="00714BE0" w:rsidRDefault="000823DF" w:rsidP="00714BE0">
      <w:pPr>
        <w:pStyle w:val="Odlomakpopisa"/>
        <w:numPr>
          <w:ilvl w:val="1"/>
          <w:numId w:val="18"/>
        </w:numPr>
        <w:tabs>
          <w:tab w:val="left" w:pos="826"/>
          <w:tab w:val="left" w:pos="827"/>
        </w:tabs>
        <w:ind w:right="111" w:hanging="360"/>
        <w:contextualSpacing/>
        <w:jc w:val="left"/>
        <w:rPr>
          <w:rFonts w:ascii="Times New Roman" w:hAnsi="Times New Roman" w:cs="Times New Roman"/>
          <w:sz w:val="24"/>
          <w:szCs w:val="24"/>
        </w:rPr>
      </w:pPr>
      <w:r w:rsidRPr="00714BE0">
        <w:rPr>
          <w:rFonts w:ascii="Times New Roman" w:hAnsi="Times New Roman" w:cs="Times New Roman"/>
          <w:sz w:val="24"/>
          <w:szCs w:val="24"/>
        </w:rPr>
        <w:t>ambalažnog otpada (plastična i metalna ambalaža) najmanje jednom u tijeku obračunskog razdoblja;</w:t>
      </w:r>
    </w:p>
    <w:p w14:paraId="34683CB9" w14:textId="77777777" w:rsidR="005E4C2C" w:rsidRPr="00714BE0" w:rsidRDefault="000823DF" w:rsidP="00714BE0">
      <w:pPr>
        <w:pStyle w:val="Odlomakpopisa"/>
        <w:numPr>
          <w:ilvl w:val="1"/>
          <w:numId w:val="18"/>
        </w:numPr>
        <w:tabs>
          <w:tab w:val="left" w:pos="826"/>
          <w:tab w:val="left" w:pos="827"/>
        </w:tabs>
        <w:spacing w:before="1" w:after="240"/>
        <w:ind w:hanging="361"/>
        <w:contextualSpacing/>
        <w:jc w:val="left"/>
        <w:rPr>
          <w:rFonts w:ascii="Times New Roman" w:hAnsi="Times New Roman" w:cs="Times New Roman"/>
          <w:sz w:val="24"/>
          <w:szCs w:val="24"/>
        </w:rPr>
      </w:pPr>
      <w:r w:rsidRPr="00714BE0">
        <w:rPr>
          <w:rFonts w:ascii="Times New Roman" w:hAnsi="Times New Roman" w:cs="Times New Roman"/>
          <w:sz w:val="24"/>
          <w:szCs w:val="24"/>
        </w:rPr>
        <w:t>otpadnog papira i kartona najmanje jednom u tijeku obračunskog</w:t>
      </w:r>
      <w:r w:rsidRPr="00714BE0">
        <w:rPr>
          <w:rFonts w:ascii="Times New Roman" w:hAnsi="Times New Roman" w:cs="Times New Roman"/>
          <w:spacing w:val="-11"/>
          <w:sz w:val="24"/>
          <w:szCs w:val="24"/>
        </w:rPr>
        <w:t xml:space="preserve"> </w:t>
      </w:r>
      <w:r w:rsidRPr="00714BE0">
        <w:rPr>
          <w:rFonts w:ascii="Times New Roman" w:hAnsi="Times New Roman" w:cs="Times New Roman"/>
          <w:sz w:val="24"/>
          <w:szCs w:val="24"/>
        </w:rPr>
        <w:t>razdoblja;</w:t>
      </w:r>
    </w:p>
    <w:p w14:paraId="5EE70009" w14:textId="6A628F62" w:rsidR="005E4C2C" w:rsidRPr="00714BE0" w:rsidRDefault="000823DF" w:rsidP="00714BE0">
      <w:pPr>
        <w:pStyle w:val="Odlomakpopisa"/>
        <w:numPr>
          <w:ilvl w:val="0"/>
          <w:numId w:val="18"/>
        </w:numPr>
        <w:tabs>
          <w:tab w:val="left" w:pos="431"/>
        </w:tabs>
        <w:spacing w:before="1"/>
        <w:ind w:right="108" w:firstLine="0"/>
        <w:contextualSpacing/>
        <w:jc w:val="left"/>
        <w:rPr>
          <w:rFonts w:ascii="Times New Roman" w:hAnsi="Times New Roman" w:cs="Times New Roman"/>
          <w:sz w:val="24"/>
          <w:szCs w:val="24"/>
        </w:rPr>
      </w:pPr>
      <w:r w:rsidRPr="00714BE0">
        <w:rPr>
          <w:rFonts w:ascii="Times New Roman" w:hAnsi="Times New Roman" w:cs="Times New Roman"/>
          <w:sz w:val="24"/>
          <w:szCs w:val="24"/>
        </w:rPr>
        <w:t>Plan s danima primopredaje komunalnog otpada prema područjima</w:t>
      </w:r>
      <w:r w:rsidRPr="00714BE0">
        <w:rPr>
          <w:rFonts w:ascii="Times New Roman" w:hAnsi="Times New Roman" w:cs="Times New Roman"/>
          <w:spacing w:val="10"/>
          <w:sz w:val="24"/>
          <w:szCs w:val="24"/>
        </w:rPr>
        <w:t xml:space="preserve"> </w:t>
      </w:r>
      <w:r w:rsidRPr="00714BE0">
        <w:rPr>
          <w:rFonts w:ascii="Times New Roman" w:hAnsi="Times New Roman" w:cs="Times New Roman"/>
          <w:sz w:val="24"/>
          <w:szCs w:val="24"/>
        </w:rPr>
        <w:t>sastavni</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je</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dio</w:t>
      </w:r>
      <w:r w:rsidRPr="00714BE0">
        <w:rPr>
          <w:rFonts w:ascii="Times New Roman" w:hAnsi="Times New Roman" w:cs="Times New Roman"/>
          <w:spacing w:val="11"/>
          <w:sz w:val="24"/>
          <w:szCs w:val="24"/>
        </w:rPr>
        <w:t xml:space="preserve"> </w:t>
      </w:r>
      <w:r w:rsidRPr="00714BE0">
        <w:rPr>
          <w:rFonts w:ascii="Times New Roman" w:hAnsi="Times New Roman" w:cs="Times New Roman"/>
          <w:sz w:val="24"/>
          <w:szCs w:val="24"/>
        </w:rPr>
        <w:t>obavijesti</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o</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odvozu</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komunalnog</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otpada</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iz</w:t>
      </w:r>
      <w:r w:rsidRPr="00714BE0">
        <w:rPr>
          <w:rFonts w:ascii="Times New Roman" w:hAnsi="Times New Roman" w:cs="Times New Roman"/>
          <w:spacing w:val="5"/>
          <w:sz w:val="24"/>
          <w:szCs w:val="24"/>
        </w:rPr>
        <w:t xml:space="preserve"> </w:t>
      </w:r>
      <w:r w:rsidRPr="00714BE0">
        <w:rPr>
          <w:rFonts w:ascii="Times New Roman" w:hAnsi="Times New Roman" w:cs="Times New Roman"/>
          <w:sz w:val="24"/>
          <w:szCs w:val="24"/>
        </w:rPr>
        <w:t>članka</w:t>
      </w:r>
      <w:r w:rsidR="009C5B17" w:rsidRPr="00714BE0">
        <w:rPr>
          <w:rFonts w:ascii="Times New Roman" w:hAnsi="Times New Roman" w:cs="Times New Roman"/>
          <w:sz w:val="24"/>
          <w:szCs w:val="24"/>
        </w:rPr>
        <w:t xml:space="preserve"> </w:t>
      </w:r>
      <w:r w:rsidRPr="00714BE0">
        <w:rPr>
          <w:rFonts w:ascii="Times New Roman" w:hAnsi="Times New Roman" w:cs="Times New Roman"/>
          <w:sz w:val="24"/>
          <w:szCs w:val="24"/>
        </w:rPr>
        <w:t>1</w:t>
      </w:r>
      <w:r w:rsidR="006026B0" w:rsidRPr="00714BE0">
        <w:rPr>
          <w:rFonts w:ascii="Times New Roman" w:hAnsi="Times New Roman" w:cs="Times New Roman"/>
          <w:sz w:val="24"/>
          <w:szCs w:val="24"/>
        </w:rPr>
        <w:t>6</w:t>
      </w:r>
      <w:r w:rsidRPr="00714BE0">
        <w:rPr>
          <w:rFonts w:ascii="Times New Roman" w:hAnsi="Times New Roman" w:cs="Times New Roman"/>
          <w:sz w:val="24"/>
          <w:szCs w:val="24"/>
        </w:rPr>
        <w:t xml:space="preserve">. stavak </w:t>
      </w:r>
      <w:r w:rsidR="006026B0" w:rsidRPr="00714BE0">
        <w:rPr>
          <w:rFonts w:ascii="Times New Roman" w:hAnsi="Times New Roman" w:cs="Times New Roman"/>
          <w:sz w:val="24"/>
          <w:szCs w:val="24"/>
        </w:rPr>
        <w:t>3</w:t>
      </w:r>
      <w:r w:rsidRPr="00714BE0">
        <w:rPr>
          <w:rFonts w:ascii="Times New Roman" w:hAnsi="Times New Roman" w:cs="Times New Roman"/>
          <w:sz w:val="24"/>
          <w:szCs w:val="24"/>
        </w:rPr>
        <w:t>. ove Odluke</w:t>
      </w:r>
      <w:r w:rsidR="008A0E33" w:rsidRPr="00714BE0">
        <w:rPr>
          <w:rFonts w:ascii="Times New Roman" w:hAnsi="Times New Roman" w:cs="Times New Roman"/>
          <w:sz w:val="24"/>
          <w:szCs w:val="24"/>
        </w:rPr>
        <w:t xml:space="preserve"> te je objavljen na web stranici  davatelja usluge.</w:t>
      </w:r>
    </w:p>
    <w:p w14:paraId="1CFEBEBF" w14:textId="77777777" w:rsidR="005E4C2C" w:rsidRPr="00714BE0" w:rsidRDefault="005E4C2C" w:rsidP="00714BE0">
      <w:pPr>
        <w:pStyle w:val="Tijeloteksta"/>
        <w:spacing w:before="4"/>
        <w:ind w:left="0"/>
        <w:contextualSpacing/>
        <w:jc w:val="left"/>
        <w:rPr>
          <w:rFonts w:ascii="Times New Roman" w:hAnsi="Times New Roman" w:cs="Times New Roman"/>
          <w:color w:val="4F81BD" w:themeColor="accent1"/>
          <w:sz w:val="24"/>
          <w:szCs w:val="24"/>
        </w:rPr>
      </w:pPr>
    </w:p>
    <w:p w14:paraId="73E86692" w14:textId="55AA981F" w:rsidR="005E4C2C" w:rsidRPr="00714BE0" w:rsidRDefault="008A0E33" w:rsidP="00AD5640">
      <w:pPr>
        <w:pStyle w:val="Naslov1"/>
        <w:numPr>
          <w:ilvl w:val="0"/>
          <w:numId w:val="36"/>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PODRUČJA PRUŽANJA JAVNE USLUGE</w:t>
      </w:r>
    </w:p>
    <w:p w14:paraId="35B3F04B" w14:textId="77777777" w:rsidR="005E4C2C" w:rsidRPr="00714BE0" w:rsidRDefault="005E4C2C" w:rsidP="00714BE0">
      <w:pPr>
        <w:pStyle w:val="Tijeloteksta"/>
        <w:spacing w:before="11"/>
        <w:ind w:left="0"/>
        <w:contextualSpacing/>
        <w:jc w:val="left"/>
        <w:rPr>
          <w:rFonts w:ascii="Times New Roman" w:hAnsi="Times New Roman" w:cs="Times New Roman"/>
          <w:b/>
          <w:color w:val="FF0000"/>
          <w:sz w:val="24"/>
          <w:szCs w:val="24"/>
        </w:rPr>
      </w:pPr>
    </w:p>
    <w:p w14:paraId="53162D75" w14:textId="77777777" w:rsidR="005E4C2C" w:rsidRPr="00714BE0" w:rsidRDefault="000823DF" w:rsidP="00714BE0">
      <w:pPr>
        <w:spacing w:before="56"/>
        <w:ind w:left="4182"/>
        <w:contextualSpacing/>
        <w:rPr>
          <w:rFonts w:ascii="Times New Roman" w:hAnsi="Times New Roman" w:cs="Times New Roman"/>
          <w:b/>
          <w:sz w:val="24"/>
          <w:szCs w:val="24"/>
        </w:rPr>
      </w:pPr>
      <w:r w:rsidRPr="00714BE0">
        <w:rPr>
          <w:rFonts w:ascii="Times New Roman" w:hAnsi="Times New Roman" w:cs="Times New Roman"/>
          <w:b/>
          <w:sz w:val="24"/>
          <w:szCs w:val="24"/>
        </w:rPr>
        <w:lastRenderedPageBreak/>
        <w:t>Članak 10.</w:t>
      </w:r>
    </w:p>
    <w:p w14:paraId="14DAD4E5" w14:textId="53B99DD8" w:rsidR="005E4C2C" w:rsidRPr="00714BE0" w:rsidRDefault="000823DF" w:rsidP="00714BE0">
      <w:pPr>
        <w:pStyle w:val="Tijeloteksta"/>
        <w:spacing w:before="41"/>
        <w:contextualSpacing/>
        <w:jc w:val="left"/>
        <w:rPr>
          <w:rFonts w:ascii="Times New Roman" w:hAnsi="Times New Roman" w:cs="Times New Roman"/>
          <w:sz w:val="24"/>
          <w:szCs w:val="24"/>
        </w:rPr>
      </w:pPr>
      <w:r w:rsidRPr="00714BE0">
        <w:rPr>
          <w:rFonts w:ascii="Times New Roman" w:hAnsi="Times New Roman" w:cs="Times New Roman"/>
          <w:sz w:val="24"/>
          <w:szCs w:val="24"/>
        </w:rPr>
        <w:t xml:space="preserve">Davatelj javne usluge dužan je javnu uslugu pružati na čitavom administrativnom području Grada </w:t>
      </w:r>
      <w:r w:rsidR="00DE61BD">
        <w:rPr>
          <w:rFonts w:ascii="Times New Roman" w:hAnsi="Times New Roman" w:cs="Times New Roman"/>
          <w:sz w:val="24"/>
          <w:szCs w:val="24"/>
        </w:rPr>
        <w:t>Zlatara.</w:t>
      </w:r>
    </w:p>
    <w:p w14:paraId="1454A9B0" w14:textId="0BC71A73" w:rsidR="005E4C2C" w:rsidRPr="00714BE0" w:rsidRDefault="005E4C2C" w:rsidP="00714BE0">
      <w:pPr>
        <w:pStyle w:val="Tijeloteksta"/>
        <w:spacing w:before="5"/>
        <w:ind w:left="0"/>
        <w:contextualSpacing/>
        <w:jc w:val="left"/>
        <w:rPr>
          <w:rFonts w:ascii="Times New Roman" w:hAnsi="Times New Roman" w:cs="Times New Roman"/>
          <w:color w:val="4F81BD" w:themeColor="accent1"/>
          <w:sz w:val="24"/>
          <w:szCs w:val="24"/>
        </w:rPr>
      </w:pPr>
    </w:p>
    <w:p w14:paraId="2AF3422C" w14:textId="513E5498" w:rsidR="00134084" w:rsidRPr="00714BE0" w:rsidRDefault="00134084" w:rsidP="00714BE0">
      <w:pPr>
        <w:pStyle w:val="Tijeloteksta"/>
        <w:spacing w:before="5"/>
        <w:ind w:left="0"/>
        <w:contextualSpacing/>
        <w:jc w:val="left"/>
        <w:rPr>
          <w:rFonts w:ascii="Times New Roman" w:hAnsi="Times New Roman" w:cs="Times New Roman"/>
          <w:color w:val="4F81BD" w:themeColor="accent1"/>
          <w:sz w:val="24"/>
          <w:szCs w:val="24"/>
        </w:rPr>
      </w:pPr>
    </w:p>
    <w:p w14:paraId="0EFE7977" w14:textId="7D18D795" w:rsidR="005E4C2C" w:rsidRPr="00BF2023" w:rsidRDefault="008A0E33" w:rsidP="00BF2023">
      <w:pPr>
        <w:pStyle w:val="Naslov1"/>
        <w:numPr>
          <w:ilvl w:val="0"/>
          <w:numId w:val="36"/>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 xml:space="preserve">POPIS RECIKLAŽNIH DVORIŠTA NA PODRUČJU GRADA I NAČIN NJIHOVOG </w:t>
      </w:r>
      <w:r w:rsidRPr="00BF2023">
        <w:rPr>
          <w:rFonts w:ascii="Times New Roman" w:hAnsi="Times New Roman" w:cs="Times New Roman"/>
          <w:sz w:val="24"/>
          <w:szCs w:val="24"/>
          <w:u w:val="none"/>
        </w:rPr>
        <w:t>KORIŠTENJA</w:t>
      </w:r>
    </w:p>
    <w:p w14:paraId="53868A5E" w14:textId="77777777" w:rsidR="005E4C2C" w:rsidRPr="00714BE0" w:rsidRDefault="005E4C2C" w:rsidP="00714BE0">
      <w:pPr>
        <w:pStyle w:val="Tijeloteksta"/>
        <w:spacing w:before="1"/>
        <w:ind w:left="0"/>
        <w:contextualSpacing/>
        <w:jc w:val="left"/>
        <w:rPr>
          <w:rFonts w:ascii="Times New Roman" w:hAnsi="Times New Roman" w:cs="Times New Roman"/>
          <w:b/>
          <w:color w:val="FF0000"/>
          <w:sz w:val="24"/>
          <w:szCs w:val="24"/>
        </w:rPr>
      </w:pPr>
    </w:p>
    <w:p w14:paraId="6B772491" w14:textId="77777777" w:rsidR="005E4C2C" w:rsidRPr="00714BE0" w:rsidRDefault="000823DF" w:rsidP="00714BE0">
      <w:pPr>
        <w:spacing w:before="56"/>
        <w:ind w:left="4182"/>
        <w:contextualSpacing/>
        <w:rPr>
          <w:rFonts w:ascii="Times New Roman" w:hAnsi="Times New Roman" w:cs="Times New Roman"/>
          <w:b/>
          <w:color w:val="4F81BD" w:themeColor="accent1"/>
          <w:sz w:val="24"/>
          <w:szCs w:val="24"/>
        </w:rPr>
      </w:pPr>
      <w:r w:rsidRPr="00714BE0">
        <w:rPr>
          <w:rFonts w:ascii="Times New Roman" w:hAnsi="Times New Roman" w:cs="Times New Roman"/>
          <w:b/>
          <w:sz w:val="24"/>
          <w:szCs w:val="24"/>
        </w:rPr>
        <w:t>Članak 11</w:t>
      </w:r>
      <w:r w:rsidRPr="00714BE0">
        <w:rPr>
          <w:rFonts w:ascii="Times New Roman" w:hAnsi="Times New Roman" w:cs="Times New Roman"/>
          <w:b/>
          <w:color w:val="4F81BD" w:themeColor="accent1"/>
          <w:sz w:val="24"/>
          <w:szCs w:val="24"/>
        </w:rPr>
        <w:t>.</w:t>
      </w:r>
    </w:p>
    <w:p w14:paraId="098EDB85" w14:textId="1372E6D7" w:rsidR="003F2DA2" w:rsidRPr="00BF2023" w:rsidRDefault="00BF2023" w:rsidP="00BF2023">
      <w:pPr>
        <w:pStyle w:val="Odlomakpopisa"/>
        <w:numPr>
          <w:ilvl w:val="0"/>
          <w:numId w:val="33"/>
        </w:numPr>
        <w:tabs>
          <w:tab w:val="left" w:pos="416"/>
        </w:tabs>
        <w:spacing w:before="39"/>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823DF" w:rsidRPr="00714BE0">
        <w:rPr>
          <w:rFonts w:ascii="Times New Roman" w:hAnsi="Times New Roman" w:cs="Times New Roman"/>
          <w:sz w:val="24"/>
          <w:szCs w:val="24"/>
        </w:rPr>
        <w:t>Reciklažn</w:t>
      </w:r>
      <w:r w:rsidR="00C44770" w:rsidRPr="00714BE0">
        <w:rPr>
          <w:rFonts w:ascii="Times New Roman" w:hAnsi="Times New Roman" w:cs="Times New Roman"/>
          <w:sz w:val="24"/>
          <w:szCs w:val="24"/>
        </w:rPr>
        <w:t>o</w:t>
      </w:r>
      <w:proofErr w:type="spellEnd"/>
      <w:r w:rsidR="00C44770" w:rsidRPr="00714BE0">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 dvorišt</w:t>
      </w:r>
      <w:r w:rsidR="00C44770" w:rsidRPr="00714BE0">
        <w:rPr>
          <w:rFonts w:ascii="Times New Roman" w:hAnsi="Times New Roman" w:cs="Times New Roman"/>
          <w:sz w:val="24"/>
          <w:szCs w:val="24"/>
        </w:rPr>
        <w:t xml:space="preserve">e nalazi se u naselju </w:t>
      </w:r>
      <w:proofErr w:type="spellStart"/>
      <w:r w:rsidR="00C44770" w:rsidRPr="00714BE0">
        <w:rPr>
          <w:rFonts w:ascii="Times New Roman" w:hAnsi="Times New Roman" w:cs="Times New Roman"/>
          <w:sz w:val="24"/>
          <w:szCs w:val="24"/>
        </w:rPr>
        <w:t>Jertovec</w:t>
      </w:r>
      <w:proofErr w:type="spellEnd"/>
      <w:r w:rsidR="00C44770" w:rsidRPr="00714BE0">
        <w:rPr>
          <w:rFonts w:ascii="Times New Roman" w:hAnsi="Times New Roman" w:cs="Times New Roman"/>
          <w:sz w:val="24"/>
          <w:szCs w:val="24"/>
        </w:rPr>
        <w:t xml:space="preserve">, </w:t>
      </w:r>
      <w:r w:rsidR="00054771" w:rsidRPr="00714BE0">
        <w:rPr>
          <w:rFonts w:ascii="Times New Roman" w:hAnsi="Times New Roman" w:cs="Times New Roman"/>
          <w:sz w:val="24"/>
          <w:szCs w:val="24"/>
        </w:rPr>
        <w:t>n</w:t>
      </w:r>
      <w:r w:rsidR="00C44770" w:rsidRPr="00714BE0">
        <w:rPr>
          <w:rFonts w:ascii="Times New Roman" w:hAnsi="Times New Roman" w:cs="Times New Roman"/>
          <w:sz w:val="24"/>
          <w:szCs w:val="24"/>
        </w:rPr>
        <w:t xml:space="preserve">a adresi </w:t>
      </w:r>
      <w:proofErr w:type="spellStart"/>
      <w:r w:rsidR="00C44770" w:rsidRPr="00714BE0">
        <w:rPr>
          <w:rFonts w:ascii="Times New Roman" w:hAnsi="Times New Roman" w:cs="Times New Roman"/>
          <w:sz w:val="24"/>
          <w:szCs w:val="24"/>
        </w:rPr>
        <w:t>Jertovec</w:t>
      </w:r>
      <w:proofErr w:type="spellEnd"/>
      <w:r w:rsidR="00C44770" w:rsidRPr="00714BE0">
        <w:rPr>
          <w:rFonts w:ascii="Times New Roman" w:hAnsi="Times New Roman" w:cs="Times New Roman"/>
          <w:sz w:val="24"/>
          <w:szCs w:val="24"/>
        </w:rPr>
        <w:t xml:space="preserve"> 150</w:t>
      </w:r>
      <w:r w:rsidR="00054771" w:rsidRPr="00714BE0">
        <w:rPr>
          <w:rFonts w:ascii="Times New Roman" w:hAnsi="Times New Roman" w:cs="Times New Roman"/>
          <w:sz w:val="24"/>
          <w:szCs w:val="24"/>
        </w:rPr>
        <w:t xml:space="preserve"> C</w:t>
      </w:r>
      <w:r w:rsidR="00C44770" w:rsidRPr="00714BE0">
        <w:rPr>
          <w:rFonts w:ascii="Times New Roman" w:hAnsi="Times New Roman" w:cs="Times New Roman"/>
          <w:sz w:val="24"/>
          <w:szCs w:val="24"/>
        </w:rPr>
        <w:t>, Konjščina (sukladno</w:t>
      </w:r>
      <w:r>
        <w:rPr>
          <w:rFonts w:ascii="Times New Roman" w:hAnsi="Times New Roman" w:cs="Times New Roman"/>
          <w:sz w:val="24"/>
          <w:szCs w:val="24"/>
        </w:rPr>
        <w:t xml:space="preserve"> </w:t>
      </w:r>
      <w:r w:rsidR="00C44770" w:rsidRPr="00BF2023">
        <w:rPr>
          <w:rFonts w:ascii="Times New Roman" w:hAnsi="Times New Roman" w:cs="Times New Roman"/>
          <w:sz w:val="24"/>
          <w:szCs w:val="24"/>
        </w:rPr>
        <w:t>članku 2. i članku 5. Sporazuma o zajedničkom gospodarenju komunalnim otpadom)</w:t>
      </w:r>
    </w:p>
    <w:p w14:paraId="12B54760" w14:textId="3A0E9262" w:rsidR="003F2DA2" w:rsidRPr="00714BE0" w:rsidRDefault="000A77B7" w:rsidP="00714BE0">
      <w:pPr>
        <w:tabs>
          <w:tab w:val="left" w:pos="416"/>
        </w:tabs>
        <w:spacing w:before="39" w:after="240"/>
        <w:ind w:left="-181"/>
        <w:contextualSpacing/>
        <w:jc w:val="both"/>
        <w:rPr>
          <w:rFonts w:ascii="Times New Roman" w:hAnsi="Times New Roman" w:cs="Times New Roman"/>
          <w:sz w:val="24"/>
          <w:szCs w:val="24"/>
        </w:rPr>
      </w:pPr>
      <w:r w:rsidRPr="00714BE0">
        <w:rPr>
          <w:rFonts w:ascii="Times New Roman" w:hAnsi="Times New Roman" w:cs="Times New Roman"/>
          <w:sz w:val="24"/>
          <w:szCs w:val="24"/>
        </w:rPr>
        <w:t xml:space="preserve">     (2)</w:t>
      </w:r>
      <w:r w:rsidR="00BF2023">
        <w:rPr>
          <w:rFonts w:ascii="Times New Roman" w:hAnsi="Times New Roman" w:cs="Times New Roman"/>
          <w:sz w:val="24"/>
          <w:szCs w:val="24"/>
        </w:rPr>
        <w:t xml:space="preserve"> </w:t>
      </w:r>
      <w:r w:rsidR="00C44770" w:rsidRPr="00714BE0">
        <w:rPr>
          <w:rFonts w:ascii="Times New Roman" w:hAnsi="Times New Roman" w:cs="Times New Roman"/>
          <w:sz w:val="24"/>
          <w:szCs w:val="24"/>
        </w:rPr>
        <w:t>Mobi</w:t>
      </w:r>
      <w:r w:rsidR="00054771" w:rsidRPr="00714BE0">
        <w:rPr>
          <w:rFonts w:ascii="Times New Roman" w:hAnsi="Times New Roman" w:cs="Times New Roman"/>
          <w:sz w:val="24"/>
          <w:szCs w:val="24"/>
        </w:rPr>
        <w:t xml:space="preserve">lno </w:t>
      </w:r>
      <w:proofErr w:type="spellStart"/>
      <w:r w:rsidR="00054771" w:rsidRPr="00714BE0">
        <w:rPr>
          <w:rFonts w:ascii="Times New Roman" w:hAnsi="Times New Roman" w:cs="Times New Roman"/>
          <w:sz w:val="24"/>
          <w:szCs w:val="24"/>
        </w:rPr>
        <w:t>reciklažno</w:t>
      </w:r>
      <w:proofErr w:type="spellEnd"/>
      <w:r w:rsidR="00054771" w:rsidRPr="00714BE0">
        <w:rPr>
          <w:rFonts w:ascii="Times New Roman" w:hAnsi="Times New Roman" w:cs="Times New Roman"/>
          <w:sz w:val="24"/>
          <w:szCs w:val="24"/>
        </w:rPr>
        <w:t xml:space="preserve"> dvorište </w:t>
      </w:r>
      <w:r w:rsidR="003F2DA2" w:rsidRPr="00714BE0">
        <w:rPr>
          <w:rFonts w:ascii="Times New Roman" w:hAnsi="Times New Roman" w:cs="Times New Roman"/>
          <w:sz w:val="24"/>
          <w:szCs w:val="24"/>
        </w:rPr>
        <w:t xml:space="preserve">je </w:t>
      </w:r>
      <w:r w:rsidR="00054771" w:rsidRPr="00714BE0">
        <w:rPr>
          <w:rFonts w:ascii="Times New Roman" w:hAnsi="Times New Roman" w:cs="Times New Roman"/>
          <w:sz w:val="24"/>
          <w:szCs w:val="24"/>
        </w:rPr>
        <w:t>u vlasništvu trgovačkog društva Komunalac Konjščina, d.o.o.</w:t>
      </w:r>
    </w:p>
    <w:p w14:paraId="583574F8" w14:textId="5C128FFE" w:rsidR="00763A88" w:rsidRPr="00714BE0" w:rsidRDefault="000A77B7" w:rsidP="00BF2023">
      <w:pPr>
        <w:tabs>
          <w:tab w:val="left" w:pos="416"/>
        </w:tabs>
        <w:spacing w:before="39" w:after="240"/>
        <w:ind w:left="426" w:hanging="607"/>
        <w:contextualSpacing/>
        <w:jc w:val="both"/>
        <w:rPr>
          <w:rFonts w:ascii="Times New Roman" w:hAnsi="Times New Roman" w:cs="Times New Roman"/>
          <w:sz w:val="24"/>
          <w:szCs w:val="24"/>
        </w:rPr>
      </w:pPr>
      <w:r w:rsidRPr="00714BE0">
        <w:rPr>
          <w:rFonts w:ascii="Times New Roman" w:hAnsi="Times New Roman" w:cs="Times New Roman"/>
          <w:sz w:val="24"/>
          <w:szCs w:val="24"/>
        </w:rPr>
        <w:t xml:space="preserve">     </w:t>
      </w:r>
      <w:r w:rsidR="003F2DA2" w:rsidRPr="00714BE0">
        <w:rPr>
          <w:rFonts w:ascii="Times New Roman" w:hAnsi="Times New Roman" w:cs="Times New Roman"/>
          <w:sz w:val="24"/>
          <w:szCs w:val="24"/>
        </w:rPr>
        <w:t>(3)</w:t>
      </w:r>
      <w:r w:rsidR="00BF2023">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U </w:t>
      </w:r>
      <w:proofErr w:type="spellStart"/>
      <w:r w:rsidR="000823DF" w:rsidRPr="00714BE0">
        <w:rPr>
          <w:rFonts w:ascii="Times New Roman" w:hAnsi="Times New Roman" w:cs="Times New Roman"/>
          <w:sz w:val="24"/>
          <w:szCs w:val="24"/>
        </w:rPr>
        <w:t>reciklažnim</w:t>
      </w:r>
      <w:proofErr w:type="spellEnd"/>
      <w:r w:rsidR="000823DF" w:rsidRPr="00714BE0">
        <w:rPr>
          <w:rFonts w:ascii="Times New Roman" w:hAnsi="Times New Roman" w:cs="Times New Roman"/>
          <w:sz w:val="24"/>
          <w:szCs w:val="24"/>
        </w:rPr>
        <w:t xml:space="preserve"> dvorištima dozvoljeno je odlaganje, bez naknade za korisnike javne usluge kategorije kućanstvo s područja</w:t>
      </w:r>
      <w:r w:rsidR="00DE61BD">
        <w:rPr>
          <w:rFonts w:ascii="Times New Roman" w:hAnsi="Times New Roman" w:cs="Times New Roman"/>
          <w:sz w:val="24"/>
          <w:szCs w:val="24"/>
        </w:rPr>
        <w:t xml:space="preserve"> </w:t>
      </w:r>
      <w:r w:rsidR="008221BB" w:rsidRPr="00714BE0">
        <w:rPr>
          <w:rFonts w:ascii="Times New Roman" w:hAnsi="Times New Roman" w:cs="Times New Roman"/>
          <w:sz w:val="24"/>
          <w:szCs w:val="24"/>
        </w:rPr>
        <w:t>Grada</w:t>
      </w:r>
      <w:r w:rsidR="00DE61BD">
        <w:rPr>
          <w:rFonts w:ascii="Times New Roman" w:hAnsi="Times New Roman" w:cs="Times New Roman"/>
          <w:sz w:val="24"/>
          <w:szCs w:val="24"/>
        </w:rPr>
        <w:t xml:space="preserve"> Zlatara</w:t>
      </w:r>
      <w:r w:rsidR="000823DF" w:rsidRPr="00714BE0">
        <w:rPr>
          <w:rFonts w:ascii="Times New Roman" w:hAnsi="Times New Roman" w:cs="Times New Roman"/>
          <w:sz w:val="24"/>
          <w:szCs w:val="24"/>
        </w:rPr>
        <w:t xml:space="preserve">, </w:t>
      </w:r>
      <w:r w:rsidR="003F2DA2" w:rsidRPr="00714BE0">
        <w:rPr>
          <w:rFonts w:ascii="Times New Roman" w:hAnsi="Times New Roman" w:cs="Times New Roman"/>
          <w:sz w:val="24"/>
          <w:szCs w:val="24"/>
        </w:rPr>
        <w:t xml:space="preserve">i to </w:t>
      </w:r>
      <w:r w:rsidR="000823DF" w:rsidRPr="00714BE0">
        <w:rPr>
          <w:rFonts w:ascii="Times New Roman" w:hAnsi="Times New Roman" w:cs="Times New Roman"/>
          <w:sz w:val="24"/>
          <w:szCs w:val="24"/>
        </w:rPr>
        <w:t xml:space="preserve">onih količina i vrsta komunalnog otpada koje odgovaraju količinama i vrstama komunalnog otpada nastalima u kućanstvu fizičkih osoba. </w:t>
      </w:r>
    </w:p>
    <w:p w14:paraId="4E1C408E" w14:textId="4736B168" w:rsidR="009273AA" w:rsidRPr="00714BE0" w:rsidRDefault="000A77B7" w:rsidP="00714BE0">
      <w:pPr>
        <w:tabs>
          <w:tab w:val="left" w:pos="416"/>
        </w:tabs>
        <w:spacing w:before="39" w:after="240"/>
        <w:ind w:left="-181"/>
        <w:contextualSpacing/>
        <w:jc w:val="both"/>
        <w:rPr>
          <w:rFonts w:ascii="Times New Roman" w:hAnsi="Times New Roman" w:cs="Times New Roman"/>
          <w:sz w:val="24"/>
          <w:szCs w:val="24"/>
        </w:rPr>
      </w:pPr>
      <w:r w:rsidRPr="00714BE0">
        <w:rPr>
          <w:rFonts w:ascii="Times New Roman" w:hAnsi="Times New Roman" w:cs="Times New Roman"/>
          <w:sz w:val="24"/>
          <w:szCs w:val="24"/>
        </w:rPr>
        <w:t xml:space="preserve">     </w:t>
      </w:r>
      <w:r w:rsidR="00763A88" w:rsidRPr="00714BE0">
        <w:rPr>
          <w:rFonts w:ascii="Times New Roman" w:hAnsi="Times New Roman" w:cs="Times New Roman"/>
          <w:sz w:val="24"/>
          <w:szCs w:val="24"/>
        </w:rPr>
        <w:t xml:space="preserve">(4) </w:t>
      </w:r>
      <w:r w:rsidR="000823DF" w:rsidRPr="00714BE0">
        <w:rPr>
          <w:rFonts w:ascii="Times New Roman" w:hAnsi="Times New Roman" w:cs="Times New Roman"/>
          <w:sz w:val="24"/>
          <w:szCs w:val="24"/>
        </w:rPr>
        <w:t xml:space="preserve">U </w:t>
      </w:r>
      <w:proofErr w:type="spellStart"/>
      <w:r w:rsidR="000823DF" w:rsidRPr="00714BE0">
        <w:rPr>
          <w:rFonts w:ascii="Times New Roman" w:hAnsi="Times New Roman" w:cs="Times New Roman"/>
          <w:sz w:val="24"/>
          <w:szCs w:val="24"/>
        </w:rPr>
        <w:t>reciklažnim</w:t>
      </w:r>
      <w:proofErr w:type="spellEnd"/>
      <w:r w:rsidR="000823DF" w:rsidRPr="00714BE0">
        <w:rPr>
          <w:rFonts w:ascii="Times New Roman" w:hAnsi="Times New Roman" w:cs="Times New Roman"/>
          <w:sz w:val="24"/>
          <w:szCs w:val="24"/>
        </w:rPr>
        <w:t xml:space="preserve"> dvorištima nije dozvoljeno odlaganje proizvodnog</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otpada.</w:t>
      </w:r>
    </w:p>
    <w:p w14:paraId="443ADD1E" w14:textId="77777777" w:rsidR="00BF2023" w:rsidRDefault="000A77B7" w:rsidP="00BF2023">
      <w:pPr>
        <w:tabs>
          <w:tab w:val="left" w:pos="419"/>
        </w:tabs>
        <w:spacing w:before="39" w:after="240"/>
        <w:ind w:left="426" w:hanging="607"/>
        <w:contextualSpacing/>
        <w:jc w:val="both"/>
        <w:rPr>
          <w:rFonts w:ascii="Times New Roman" w:hAnsi="Times New Roman" w:cs="Times New Roman"/>
          <w:sz w:val="24"/>
          <w:szCs w:val="24"/>
        </w:rPr>
      </w:pPr>
      <w:r w:rsidRPr="00714BE0">
        <w:rPr>
          <w:rFonts w:ascii="Times New Roman" w:hAnsi="Times New Roman" w:cs="Times New Roman"/>
          <w:sz w:val="24"/>
          <w:szCs w:val="24"/>
        </w:rPr>
        <w:t xml:space="preserve">     </w:t>
      </w:r>
      <w:r w:rsidR="009273AA" w:rsidRPr="00714BE0">
        <w:rPr>
          <w:rFonts w:ascii="Times New Roman" w:hAnsi="Times New Roman" w:cs="Times New Roman"/>
          <w:sz w:val="24"/>
          <w:szCs w:val="24"/>
        </w:rPr>
        <w:t xml:space="preserve">(5) </w:t>
      </w:r>
      <w:r w:rsidR="000823DF" w:rsidRPr="00714BE0">
        <w:rPr>
          <w:rFonts w:ascii="Times New Roman" w:hAnsi="Times New Roman" w:cs="Times New Roman"/>
          <w:sz w:val="24"/>
          <w:szCs w:val="24"/>
        </w:rPr>
        <w:t>Količine</w:t>
      </w:r>
      <w:r w:rsidR="009273AA" w:rsidRPr="00714BE0">
        <w:rPr>
          <w:rFonts w:ascii="Times New Roman" w:hAnsi="Times New Roman" w:cs="Times New Roman"/>
          <w:sz w:val="24"/>
          <w:szCs w:val="24"/>
        </w:rPr>
        <w:t xml:space="preserve"> i </w:t>
      </w:r>
      <w:r w:rsidR="000823DF" w:rsidRPr="00714BE0">
        <w:rPr>
          <w:rFonts w:ascii="Times New Roman" w:hAnsi="Times New Roman" w:cs="Times New Roman"/>
          <w:sz w:val="24"/>
          <w:szCs w:val="24"/>
        </w:rPr>
        <w:t xml:space="preserve"> određen</w:t>
      </w:r>
      <w:r w:rsidR="009273AA" w:rsidRPr="00714BE0">
        <w:rPr>
          <w:rFonts w:ascii="Times New Roman" w:hAnsi="Times New Roman" w:cs="Times New Roman"/>
          <w:sz w:val="24"/>
          <w:szCs w:val="24"/>
        </w:rPr>
        <w:t>e</w:t>
      </w:r>
      <w:r w:rsidR="000823DF" w:rsidRPr="00714BE0">
        <w:rPr>
          <w:rFonts w:ascii="Times New Roman" w:hAnsi="Times New Roman" w:cs="Times New Roman"/>
          <w:sz w:val="24"/>
          <w:szCs w:val="24"/>
        </w:rPr>
        <w:t xml:space="preserve"> vrst</w:t>
      </w:r>
      <w:r w:rsidR="009273AA" w:rsidRPr="00714BE0">
        <w:rPr>
          <w:rFonts w:ascii="Times New Roman" w:hAnsi="Times New Roman" w:cs="Times New Roman"/>
          <w:sz w:val="24"/>
          <w:szCs w:val="24"/>
        </w:rPr>
        <w:t>e</w:t>
      </w:r>
      <w:r w:rsidR="000823DF" w:rsidRPr="00714BE0">
        <w:rPr>
          <w:rFonts w:ascii="Times New Roman" w:hAnsi="Times New Roman" w:cs="Times New Roman"/>
          <w:sz w:val="24"/>
          <w:szCs w:val="24"/>
        </w:rPr>
        <w:t xml:space="preserve"> komunalnog otpada koje nastaju u kućanstvu fizičkih osoba, a koje se mogu bez naknade predati u </w:t>
      </w:r>
      <w:proofErr w:type="spellStart"/>
      <w:r w:rsidR="000823DF" w:rsidRPr="00714BE0">
        <w:rPr>
          <w:rFonts w:ascii="Times New Roman" w:hAnsi="Times New Roman" w:cs="Times New Roman"/>
          <w:sz w:val="24"/>
          <w:szCs w:val="24"/>
        </w:rPr>
        <w:t>reciklažno</w:t>
      </w:r>
      <w:proofErr w:type="spellEnd"/>
      <w:r w:rsidR="000823DF" w:rsidRPr="00714BE0">
        <w:rPr>
          <w:rFonts w:ascii="Times New Roman" w:hAnsi="Times New Roman" w:cs="Times New Roman"/>
          <w:sz w:val="24"/>
          <w:szCs w:val="24"/>
        </w:rPr>
        <w:t xml:space="preserve"> dvorište unutar </w:t>
      </w:r>
      <w:r w:rsidR="000F6B11" w:rsidRPr="00714BE0">
        <w:rPr>
          <w:rFonts w:ascii="Times New Roman" w:hAnsi="Times New Roman" w:cs="Times New Roman"/>
          <w:sz w:val="24"/>
          <w:szCs w:val="24"/>
        </w:rPr>
        <w:t>šestomjesečnog</w:t>
      </w:r>
      <w:r w:rsidR="000823DF" w:rsidRPr="00714BE0">
        <w:rPr>
          <w:rFonts w:ascii="Times New Roman" w:hAnsi="Times New Roman" w:cs="Times New Roman"/>
          <w:sz w:val="24"/>
          <w:szCs w:val="24"/>
        </w:rPr>
        <w:t xml:space="preserve"> razdoblja</w:t>
      </w:r>
      <w:r w:rsidR="009273AA" w:rsidRPr="00714BE0">
        <w:rPr>
          <w:rFonts w:ascii="Times New Roman" w:hAnsi="Times New Roman" w:cs="Times New Roman"/>
          <w:sz w:val="24"/>
          <w:szCs w:val="24"/>
        </w:rPr>
        <w:t xml:space="preserve"> regulirane su pravilnikom koji propisuje ministar</w:t>
      </w:r>
    </w:p>
    <w:p w14:paraId="2754C35A" w14:textId="63EE49AC" w:rsidR="005E4C2C" w:rsidRPr="00BF2023" w:rsidRDefault="00BF2023" w:rsidP="00BF2023">
      <w:pPr>
        <w:tabs>
          <w:tab w:val="left" w:pos="419"/>
        </w:tabs>
        <w:spacing w:before="39" w:after="240"/>
        <w:ind w:left="426" w:hanging="607"/>
        <w:contextualSpacing/>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     </w:t>
      </w:r>
      <w:r w:rsidR="000A77B7" w:rsidRPr="00714BE0">
        <w:rPr>
          <w:rFonts w:ascii="Times New Roman" w:hAnsi="Times New Roman" w:cs="Times New Roman"/>
          <w:sz w:val="24"/>
          <w:szCs w:val="24"/>
        </w:rPr>
        <w:t xml:space="preserve"> </w:t>
      </w:r>
      <w:r w:rsidR="009273AA" w:rsidRPr="00714BE0">
        <w:rPr>
          <w:rFonts w:ascii="Times New Roman" w:hAnsi="Times New Roman" w:cs="Times New Roman"/>
          <w:sz w:val="24"/>
          <w:szCs w:val="24"/>
        </w:rPr>
        <w:t xml:space="preserve">(6) Osoba koja upravlja </w:t>
      </w:r>
      <w:proofErr w:type="spellStart"/>
      <w:r w:rsidR="009273AA" w:rsidRPr="00714BE0">
        <w:rPr>
          <w:rFonts w:ascii="Times New Roman" w:hAnsi="Times New Roman" w:cs="Times New Roman"/>
          <w:sz w:val="24"/>
          <w:szCs w:val="24"/>
        </w:rPr>
        <w:t>reciklažnim</w:t>
      </w:r>
      <w:proofErr w:type="spellEnd"/>
      <w:r w:rsidR="009273AA" w:rsidRPr="00714BE0">
        <w:rPr>
          <w:rFonts w:ascii="Times New Roman" w:hAnsi="Times New Roman" w:cs="Times New Roman"/>
          <w:sz w:val="24"/>
          <w:szCs w:val="24"/>
        </w:rPr>
        <w:t xml:space="preserve"> dvorištem dužna je zatražiti na uvid osobni identifikacijski dokument  osobe koja predaje otpad.</w:t>
      </w:r>
      <w:r w:rsidR="00FE4B04" w:rsidRPr="00714BE0">
        <w:rPr>
          <w:rFonts w:ascii="Times New Roman" w:hAnsi="Times New Roman" w:cs="Times New Roman"/>
          <w:sz w:val="24"/>
          <w:szCs w:val="24"/>
        </w:rPr>
        <w:t xml:space="preserve"> </w:t>
      </w:r>
      <w:r w:rsidR="000823DF" w:rsidRPr="00714BE0">
        <w:rPr>
          <w:rFonts w:ascii="Times New Roman" w:hAnsi="Times New Roman" w:cs="Times New Roman"/>
          <w:sz w:val="24"/>
          <w:szCs w:val="24"/>
        </w:rPr>
        <w:t>Ako se korisnik ne identificira na opisani način, neće se smatrati korisnikom javne usluge</w:t>
      </w:r>
      <w:r w:rsidR="000F6B11" w:rsidRPr="00714BE0">
        <w:rPr>
          <w:rFonts w:ascii="Times New Roman" w:hAnsi="Times New Roman" w:cs="Times New Roman"/>
          <w:sz w:val="24"/>
          <w:szCs w:val="24"/>
        </w:rPr>
        <w:t xml:space="preserve">. </w:t>
      </w:r>
    </w:p>
    <w:p w14:paraId="6D63724C" w14:textId="7E5A5524" w:rsidR="005E4C2C" w:rsidRPr="00714BE0" w:rsidRDefault="00AD5640" w:rsidP="00714BE0">
      <w:pPr>
        <w:pStyle w:val="Naslov1"/>
        <w:ind w:left="0"/>
        <w:contextualSpacing/>
        <w:jc w:val="left"/>
        <w:rPr>
          <w:rFonts w:ascii="Times New Roman" w:hAnsi="Times New Roman" w:cs="Times New Roman"/>
          <w:sz w:val="24"/>
          <w:szCs w:val="24"/>
          <w:u w:val="none"/>
        </w:rPr>
      </w:pPr>
      <w:r>
        <w:rPr>
          <w:rFonts w:ascii="Times New Roman" w:hAnsi="Times New Roman" w:cs="Times New Roman"/>
          <w:sz w:val="24"/>
          <w:szCs w:val="24"/>
          <w:u w:val="none"/>
        </w:rPr>
        <w:t xml:space="preserve">7. </w:t>
      </w:r>
      <w:r w:rsidR="00400743" w:rsidRPr="00714BE0">
        <w:rPr>
          <w:rFonts w:ascii="Times New Roman" w:hAnsi="Times New Roman" w:cs="Times New Roman"/>
          <w:sz w:val="24"/>
          <w:szCs w:val="24"/>
          <w:u w:val="none"/>
        </w:rPr>
        <w:t>NAČIN PRUŽANJA I KORIŠTENJA JAVNE USLUGE</w:t>
      </w:r>
    </w:p>
    <w:p w14:paraId="1B24B265"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69DC7C92" w14:textId="77777777"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12.</w:t>
      </w:r>
    </w:p>
    <w:p w14:paraId="4AA3C980" w14:textId="4F2AEDAC" w:rsidR="005E4C2C" w:rsidRPr="00714BE0" w:rsidRDefault="00BF2023" w:rsidP="00714BE0">
      <w:pPr>
        <w:pStyle w:val="Odlomakpopisa"/>
        <w:numPr>
          <w:ilvl w:val="0"/>
          <w:numId w:val="15"/>
        </w:numPr>
        <w:tabs>
          <w:tab w:val="left" w:pos="414"/>
        </w:tabs>
        <w:spacing w:before="41"/>
        <w:ind w:hanging="296"/>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Davatelj javne usluge pruža, a korisnik javne usluge koristi javnu uslugu na sljedeći</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način:</w:t>
      </w:r>
    </w:p>
    <w:p w14:paraId="087612E3" w14:textId="11B4D93A" w:rsidR="005E4C2C" w:rsidRPr="00714BE0" w:rsidRDefault="000823DF" w:rsidP="00714BE0">
      <w:pPr>
        <w:pStyle w:val="Odlomakpopisa"/>
        <w:numPr>
          <w:ilvl w:val="1"/>
          <w:numId w:val="15"/>
        </w:numPr>
        <w:tabs>
          <w:tab w:val="left" w:pos="827"/>
        </w:tabs>
        <w:ind w:left="826" w:right="108"/>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korisniku javne usluge mora se osigurati mogućnost odvojene primopredaje komunalnog otpada, putem spremnika odgovarajućih veličina i vrsta, na njegovom obračunskom mjestu; </w:t>
      </w:r>
      <w:r w:rsidR="009A7445" w:rsidRPr="00714BE0">
        <w:rPr>
          <w:rFonts w:ascii="Times New Roman" w:hAnsi="Times New Roman" w:cs="Times New Roman"/>
          <w:sz w:val="24"/>
          <w:szCs w:val="24"/>
        </w:rPr>
        <w:t xml:space="preserve"> </w:t>
      </w:r>
      <w:r w:rsidRPr="00714BE0">
        <w:rPr>
          <w:rFonts w:ascii="Times New Roman" w:hAnsi="Times New Roman" w:cs="Times New Roman"/>
          <w:sz w:val="24"/>
          <w:szCs w:val="24"/>
        </w:rPr>
        <w:t xml:space="preserve">korištenjem spremnika za ambalažno staklo i druge vrste otpada postavljenih na javnoj površini; korištenjem </w:t>
      </w:r>
      <w:proofErr w:type="spellStart"/>
      <w:r w:rsidRPr="00714BE0">
        <w:rPr>
          <w:rFonts w:ascii="Times New Roman" w:hAnsi="Times New Roman" w:cs="Times New Roman"/>
          <w:sz w:val="24"/>
          <w:szCs w:val="24"/>
        </w:rPr>
        <w:t>reciklažnih</w:t>
      </w:r>
      <w:proofErr w:type="spellEnd"/>
      <w:r w:rsidRPr="00714BE0">
        <w:rPr>
          <w:rFonts w:ascii="Times New Roman" w:hAnsi="Times New Roman" w:cs="Times New Roman"/>
          <w:sz w:val="24"/>
          <w:szCs w:val="24"/>
        </w:rPr>
        <w:t xml:space="preserve"> dvorišta, mobilnih </w:t>
      </w:r>
      <w:proofErr w:type="spellStart"/>
      <w:r w:rsidRPr="00714BE0">
        <w:rPr>
          <w:rFonts w:ascii="Times New Roman" w:hAnsi="Times New Roman" w:cs="Times New Roman"/>
          <w:sz w:val="24"/>
          <w:szCs w:val="24"/>
        </w:rPr>
        <w:t>reciklažnih</w:t>
      </w:r>
      <w:proofErr w:type="spellEnd"/>
      <w:r w:rsidRPr="00714BE0">
        <w:rPr>
          <w:rFonts w:ascii="Times New Roman" w:hAnsi="Times New Roman" w:cs="Times New Roman"/>
          <w:sz w:val="24"/>
          <w:szCs w:val="24"/>
        </w:rPr>
        <w:t xml:space="preserve"> dvorišta te odvozom glomaznog komunalnog otpada jednom godišnje, bez naknade, s adrese obračunskog mjesta korisnika javne usluge;</w:t>
      </w:r>
    </w:p>
    <w:p w14:paraId="34BF4AB5" w14:textId="5CB90B3A" w:rsidR="005E4C2C" w:rsidRPr="00714BE0" w:rsidRDefault="000823DF" w:rsidP="00714BE0">
      <w:pPr>
        <w:pStyle w:val="Odlomakpopisa"/>
        <w:numPr>
          <w:ilvl w:val="1"/>
          <w:numId w:val="15"/>
        </w:numPr>
        <w:tabs>
          <w:tab w:val="left" w:pos="827"/>
        </w:tabs>
        <w:ind w:left="826" w:right="108"/>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korisniku javne usluge mora se osigurati odvojena primopredaja miješanog komunalnog otpada, biootpada i </w:t>
      </w:r>
      <w:proofErr w:type="spellStart"/>
      <w:r w:rsidRPr="00714BE0">
        <w:rPr>
          <w:rFonts w:ascii="Times New Roman" w:hAnsi="Times New Roman" w:cs="Times New Roman"/>
          <w:sz w:val="24"/>
          <w:szCs w:val="24"/>
        </w:rPr>
        <w:t>reciklabilnog</w:t>
      </w:r>
      <w:proofErr w:type="spellEnd"/>
      <w:r w:rsidRPr="00714BE0">
        <w:rPr>
          <w:rFonts w:ascii="Times New Roman" w:hAnsi="Times New Roman" w:cs="Times New Roman"/>
          <w:sz w:val="24"/>
          <w:szCs w:val="24"/>
        </w:rPr>
        <w:t xml:space="preserve"> otpada, koja se obavlja putem spremnika na lokaciji obračunskog mjesta korisnika usluge, na način da se miješani komunalni otpad i biootpad sakupljaju odvojeno od otpadnog papira/kartona, plastične/metalne ambalaže, u odgovarajućim spremnicima za miješani komunalni otpad, biootpad, otpadni papir/karton, plastičnu/metalnu ambalažu;</w:t>
      </w:r>
    </w:p>
    <w:p w14:paraId="29A1DD18" w14:textId="473500BA" w:rsidR="005E4C2C" w:rsidRPr="00714BE0" w:rsidRDefault="000823DF" w:rsidP="00714BE0">
      <w:pPr>
        <w:pStyle w:val="Odlomakpopisa"/>
        <w:numPr>
          <w:ilvl w:val="1"/>
          <w:numId w:val="15"/>
        </w:numPr>
        <w:tabs>
          <w:tab w:val="left" w:pos="827"/>
        </w:tabs>
        <w:ind w:left="826" w:right="109"/>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 javne usluge može odabrati zbrinjavanje biootpada kompostiranjem u </w:t>
      </w:r>
      <w:r w:rsidR="00D10ED0" w:rsidRPr="00714BE0">
        <w:rPr>
          <w:rFonts w:ascii="Times New Roman" w:hAnsi="Times New Roman" w:cs="Times New Roman"/>
          <w:sz w:val="24"/>
          <w:szCs w:val="24"/>
        </w:rPr>
        <w:t>vlastitoj režiji</w:t>
      </w:r>
      <w:r w:rsidRPr="00714BE0">
        <w:rPr>
          <w:rFonts w:ascii="Times New Roman" w:hAnsi="Times New Roman" w:cs="Times New Roman"/>
          <w:sz w:val="24"/>
          <w:szCs w:val="24"/>
        </w:rPr>
        <w:t xml:space="preserve"> ili odvozom biootpada odvojeno prikupljenog u odgovarajućem spremniku; kod korisnika javne usluge u stambenim zgradama biootpad se prvenstveno zbrinjava odvozom biootpada prikupljenog pomoću odgovarajućeg</w:t>
      </w:r>
      <w:r w:rsidRPr="00714BE0">
        <w:rPr>
          <w:rFonts w:ascii="Times New Roman" w:hAnsi="Times New Roman" w:cs="Times New Roman"/>
          <w:spacing w:val="-6"/>
          <w:sz w:val="24"/>
          <w:szCs w:val="24"/>
        </w:rPr>
        <w:t xml:space="preserve"> </w:t>
      </w:r>
      <w:r w:rsidRPr="00714BE0">
        <w:rPr>
          <w:rFonts w:ascii="Times New Roman" w:hAnsi="Times New Roman" w:cs="Times New Roman"/>
          <w:sz w:val="24"/>
          <w:szCs w:val="24"/>
        </w:rPr>
        <w:t>spremnika;</w:t>
      </w:r>
    </w:p>
    <w:p w14:paraId="7A23899F" w14:textId="1149DD48" w:rsidR="005E4C2C" w:rsidRPr="00714BE0" w:rsidRDefault="000823DF" w:rsidP="00714BE0">
      <w:pPr>
        <w:pStyle w:val="Odlomakpopisa"/>
        <w:numPr>
          <w:ilvl w:val="1"/>
          <w:numId w:val="15"/>
        </w:numPr>
        <w:tabs>
          <w:tab w:val="left" w:pos="827"/>
        </w:tabs>
        <w:ind w:left="826"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korisniku javne usluge kategorije kućanstvo mora se omogućiti odvojena predaja glomaznog komunalnog otpada u </w:t>
      </w:r>
      <w:proofErr w:type="spellStart"/>
      <w:r w:rsidRPr="00714BE0">
        <w:rPr>
          <w:rFonts w:ascii="Times New Roman" w:hAnsi="Times New Roman" w:cs="Times New Roman"/>
          <w:sz w:val="24"/>
          <w:szCs w:val="24"/>
        </w:rPr>
        <w:t>reciklažnom</w:t>
      </w:r>
      <w:proofErr w:type="spellEnd"/>
      <w:r w:rsidRPr="00714BE0">
        <w:rPr>
          <w:rFonts w:ascii="Times New Roman" w:hAnsi="Times New Roman" w:cs="Times New Roman"/>
          <w:sz w:val="24"/>
          <w:szCs w:val="24"/>
        </w:rPr>
        <w:t xml:space="preserve"> dvorištu, mobilnom </w:t>
      </w:r>
      <w:proofErr w:type="spellStart"/>
      <w:r w:rsidRPr="00714BE0">
        <w:rPr>
          <w:rFonts w:ascii="Times New Roman" w:hAnsi="Times New Roman" w:cs="Times New Roman"/>
          <w:sz w:val="24"/>
          <w:szCs w:val="24"/>
        </w:rPr>
        <w:t>reciklažnom</w:t>
      </w:r>
      <w:proofErr w:type="spellEnd"/>
      <w:r w:rsidRPr="00714BE0">
        <w:rPr>
          <w:rFonts w:ascii="Times New Roman" w:hAnsi="Times New Roman" w:cs="Times New Roman"/>
          <w:sz w:val="24"/>
          <w:szCs w:val="24"/>
        </w:rPr>
        <w:t xml:space="preserve"> dvorištu te jednom</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 xml:space="preserve">godišnje u količini ne većoj od </w:t>
      </w:r>
      <w:r w:rsidR="00CB2F6C" w:rsidRPr="00714BE0">
        <w:rPr>
          <w:rFonts w:ascii="Times New Roman" w:hAnsi="Times New Roman" w:cs="Times New Roman"/>
          <w:sz w:val="24"/>
          <w:szCs w:val="24"/>
        </w:rPr>
        <w:t>2</w:t>
      </w:r>
      <w:r w:rsidRPr="00714BE0">
        <w:rPr>
          <w:rFonts w:ascii="Times New Roman" w:hAnsi="Times New Roman" w:cs="Times New Roman"/>
          <w:sz w:val="24"/>
          <w:szCs w:val="24"/>
        </w:rPr>
        <w:t xml:space="preserve"> m</w:t>
      </w:r>
      <w:r w:rsidRPr="00714BE0">
        <w:rPr>
          <w:rFonts w:ascii="Times New Roman" w:hAnsi="Times New Roman" w:cs="Times New Roman"/>
          <w:sz w:val="24"/>
          <w:szCs w:val="24"/>
          <w:vertAlign w:val="superscript"/>
        </w:rPr>
        <w:t>3</w:t>
      </w:r>
      <w:r w:rsidRPr="00714BE0">
        <w:rPr>
          <w:rFonts w:ascii="Times New Roman" w:hAnsi="Times New Roman" w:cs="Times New Roman"/>
          <w:sz w:val="24"/>
          <w:szCs w:val="24"/>
        </w:rPr>
        <w:t>, bez naplate, odvozom s adrese obračunskog mjesta korisnika javne usluge</w:t>
      </w:r>
      <w:r w:rsidR="00B30FEC" w:rsidRPr="00714BE0">
        <w:rPr>
          <w:rFonts w:ascii="Times New Roman" w:hAnsi="Times New Roman" w:cs="Times New Roman"/>
          <w:sz w:val="24"/>
          <w:szCs w:val="24"/>
        </w:rPr>
        <w:t xml:space="preserve">  u što kraćem roku koji zajednički određuju korisnik usluge i davatelj usluge  uzimajući u obzir prethodno definirani raspored odvoza krupnog otpada i kapacitete davatelja usluge</w:t>
      </w:r>
      <w:r w:rsidR="00D10ED0" w:rsidRPr="00714BE0">
        <w:rPr>
          <w:rFonts w:ascii="Times New Roman" w:hAnsi="Times New Roman" w:cs="Times New Roman"/>
          <w:sz w:val="24"/>
          <w:szCs w:val="24"/>
        </w:rPr>
        <w:t>,</w:t>
      </w:r>
      <w:r w:rsidR="002D6CD4" w:rsidRPr="00714BE0">
        <w:rPr>
          <w:rFonts w:ascii="Times New Roman" w:hAnsi="Times New Roman" w:cs="Times New Roman"/>
          <w:sz w:val="24"/>
          <w:szCs w:val="24"/>
        </w:rPr>
        <w:t xml:space="preserve"> prema terminskom planu davatelja usluge. </w:t>
      </w:r>
      <w:r w:rsidRPr="00714BE0">
        <w:rPr>
          <w:rFonts w:ascii="Times New Roman" w:hAnsi="Times New Roman" w:cs="Times New Roman"/>
          <w:sz w:val="24"/>
          <w:szCs w:val="24"/>
        </w:rPr>
        <w:t xml:space="preserve"> </w:t>
      </w:r>
    </w:p>
    <w:p w14:paraId="4063912C" w14:textId="2012B8E5" w:rsidR="005E4C2C" w:rsidRPr="00714BE0" w:rsidRDefault="000823DF" w:rsidP="00714BE0">
      <w:pPr>
        <w:pStyle w:val="Odlomakpopisa"/>
        <w:numPr>
          <w:ilvl w:val="1"/>
          <w:numId w:val="15"/>
        </w:numPr>
        <w:tabs>
          <w:tab w:val="left" w:pos="827"/>
        </w:tabs>
        <w:ind w:left="826" w:right="112"/>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korisniku javne usluge mora se omogućiti odvojena predaja </w:t>
      </w:r>
      <w:r w:rsidRPr="00714BE0">
        <w:rPr>
          <w:rFonts w:ascii="Times New Roman" w:hAnsi="Times New Roman" w:cs="Times New Roman"/>
          <w:spacing w:val="-3"/>
          <w:sz w:val="24"/>
          <w:szCs w:val="24"/>
        </w:rPr>
        <w:t xml:space="preserve">otpada određenog posebnim propisom </w:t>
      </w:r>
      <w:r w:rsidRPr="00714BE0">
        <w:rPr>
          <w:rFonts w:ascii="Times New Roman" w:hAnsi="Times New Roman" w:cs="Times New Roman"/>
          <w:sz w:val="24"/>
          <w:szCs w:val="24"/>
        </w:rPr>
        <w:t xml:space="preserve">koji </w:t>
      </w:r>
      <w:r w:rsidRPr="00714BE0">
        <w:rPr>
          <w:rFonts w:ascii="Times New Roman" w:hAnsi="Times New Roman" w:cs="Times New Roman"/>
          <w:spacing w:val="-3"/>
          <w:sz w:val="24"/>
          <w:szCs w:val="24"/>
        </w:rPr>
        <w:t xml:space="preserve">uređuje gospodarenje otpadom </w:t>
      </w:r>
      <w:r w:rsidRPr="00714BE0">
        <w:rPr>
          <w:rFonts w:ascii="Times New Roman" w:hAnsi="Times New Roman" w:cs="Times New Roman"/>
          <w:sz w:val="24"/>
          <w:szCs w:val="24"/>
        </w:rPr>
        <w:t xml:space="preserve">u </w:t>
      </w:r>
      <w:proofErr w:type="spellStart"/>
      <w:r w:rsidRPr="00714BE0">
        <w:rPr>
          <w:rFonts w:ascii="Times New Roman" w:hAnsi="Times New Roman" w:cs="Times New Roman"/>
          <w:spacing w:val="-3"/>
          <w:sz w:val="24"/>
          <w:szCs w:val="24"/>
        </w:rPr>
        <w:t>reciklažnom</w:t>
      </w:r>
      <w:proofErr w:type="spellEnd"/>
      <w:r w:rsidRPr="00714BE0">
        <w:rPr>
          <w:rFonts w:ascii="Times New Roman" w:hAnsi="Times New Roman" w:cs="Times New Roman"/>
          <w:spacing w:val="-3"/>
          <w:sz w:val="24"/>
          <w:szCs w:val="24"/>
        </w:rPr>
        <w:t xml:space="preserve"> dvorištu odnosno mobilnom </w:t>
      </w:r>
      <w:proofErr w:type="spellStart"/>
      <w:r w:rsidRPr="00714BE0">
        <w:rPr>
          <w:rFonts w:ascii="Times New Roman" w:hAnsi="Times New Roman" w:cs="Times New Roman"/>
          <w:spacing w:val="-3"/>
          <w:sz w:val="24"/>
          <w:szCs w:val="24"/>
        </w:rPr>
        <w:lastRenderedPageBreak/>
        <w:t>reciklaž</w:t>
      </w:r>
      <w:r w:rsidRPr="00714BE0">
        <w:rPr>
          <w:rFonts w:ascii="Times New Roman" w:hAnsi="Times New Roman" w:cs="Times New Roman"/>
          <w:spacing w:val="-2"/>
          <w:sz w:val="24"/>
          <w:szCs w:val="24"/>
        </w:rPr>
        <w:t>nom</w:t>
      </w:r>
      <w:proofErr w:type="spellEnd"/>
      <w:r w:rsidRPr="00714BE0">
        <w:rPr>
          <w:rFonts w:ascii="Times New Roman" w:hAnsi="Times New Roman" w:cs="Times New Roman"/>
          <w:spacing w:val="-2"/>
          <w:sz w:val="24"/>
          <w:szCs w:val="24"/>
        </w:rPr>
        <w:t xml:space="preserve"> </w:t>
      </w:r>
      <w:r w:rsidRPr="00714BE0">
        <w:rPr>
          <w:rFonts w:ascii="Times New Roman" w:hAnsi="Times New Roman" w:cs="Times New Roman"/>
          <w:spacing w:val="-3"/>
          <w:sz w:val="24"/>
          <w:szCs w:val="24"/>
        </w:rPr>
        <w:t xml:space="preserve">dvorištu, sukladno članku </w:t>
      </w:r>
      <w:r w:rsidRPr="00714BE0">
        <w:rPr>
          <w:rFonts w:ascii="Times New Roman" w:hAnsi="Times New Roman" w:cs="Times New Roman"/>
          <w:sz w:val="24"/>
          <w:szCs w:val="24"/>
        </w:rPr>
        <w:t>11. ove</w:t>
      </w:r>
      <w:r w:rsidRPr="00714BE0">
        <w:rPr>
          <w:rFonts w:ascii="Times New Roman" w:hAnsi="Times New Roman" w:cs="Times New Roman"/>
          <w:spacing w:val="-15"/>
          <w:sz w:val="24"/>
          <w:szCs w:val="24"/>
        </w:rPr>
        <w:t xml:space="preserve"> </w:t>
      </w:r>
      <w:r w:rsidRPr="00714BE0">
        <w:rPr>
          <w:rFonts w:ascii="Times New Roman" w:hAnsi="Times New Roman" w:cs="Times New Roman"/>
          <w:spacing w:val="-3"/>
          <w:sz w:val="24"/>
          <w:szCs w:val="24"/>
        </w:rPr>
        <w:t>Odluke.</w:t>
      </w:r>
    </w:p>
    <w:p w14:paraId="46C51AED" w14:textId="3CECB6A0" w:rsidR="005E4C2C" w:rsidRPr="00714BE0" w:rsidRDefault="00BF2023" w:rsidP="00714BE0">
      <w:pPr>
        <w:pStyle w:val="Odlomakpopisa"/>
        <w:numPr>
          <w:ilvl w:val="0"/>
          <w:numId w:val="15"/>
        </w:numPr>
        <w:tabs>
          <w:tab w:val="left" w:pos="429"/>
        </w:tabs>
        <w:spacing w:before="120"/>
        <w:ind w:left="118" w:right="113"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Na zahtjev korisnika javne usluge, uz naplatu sukladno Cjeniku davatelja javne usluge, pružaju se sljedeće</w:t>
      </w:r>
      <w:r w:rsidR="000823DF" w:rsidRPr="00714BE0">
        <w:rPr>
          <w:rFonts w:ascii="Times New Roman" w:hAnsi="Times New Roman" w:cs="Times New Roman"/>
          <w:spacing w:val="-3"/>
          <w:sz w:val="24"/>
          <w:szCs w:val="24"/>
        </w:rPr>
        <w:t xml:space="preserve"> </w:t>
      </w:r>
      <w:r w:rsidR="000823DF" w:rsidRPr="00714BE0">
        <w:rPr>
          <w:rFonts w:ascii="Times New Roman" w:hAnsi="Times New Roman" w:cs="Times New Roman"/>
          <w:sz w:val="24"/>
          <w:szCs w:val="24"/>
        </w:rPr>
        <w:t>usluge:</w:t>
      </w:r>
    </w:p>
    <w:p w14:paraId="12A6DD0D" w14:textId="6969501D" w:rsidR="005E4C2C" w:rsidRPr="00714BE0" w:rsidRDefault="000823DF" w:rsidP="00714BE0">
      <w:pPr>
        <w:pStyle w:val="Odlomakpopisa"/>
        <w:numPr>
          <w:ilvl w:val="1"/>
          <w:numId w:val="15"/>
        </w:numPr>
        <w:tabs>
          <w:tab w:val="left" w:pos="830"/>
        </w:tabs>
        <w:spacing w:before="124"/>
        <w:ind w:right="111"/>
        <w:contextualSpacing/>
        <w:rPr>
          <w:rFonts w:ascii="Times New Roman" w:hAnsi="Times New Roman" w:cs="Times New Roman"/>
          <w:sz w:val="24"/>
          <w:szCs w:val="24"/>
        </w:rPr>
      </w:pPr>
      <w:r w:rsidRPr="00714BE0">
        <w:rPr>
          <w:rFonts w:ascii="Times New Roman" w:hAnsi="Times New Roman" w:cs="Times New Roman"/>
          <w:sz w:val="24"/>
          <w:szCs w:val="24"/>
        </w:rPr>
        <w:t>preuzimanje otpada iz stavka 1. ovoga članka u slučaju iznimne potrebe za preuzimanjem veće količine otpada od</w:t>
      </w:r>
      <w:r w:rsidRPr="00714BE0">
        <w:rPr>
          <w:rFonts w:ascii="Times New Roman" w:hAnsi="Times New Roman" w:cs="Times New Roman"/>
          <w:spacing w:val="-4"/>
          <w:sz w:val="24"/>
          <w:szCs w:val="24"/>
        </w:rPr>
        <w:t xml:space="preserve"> </w:t>
      </w:r>
      <w:r w:rsidRPr="00714BE0">
        <w:rPr>
          <w:rFonts w:ascii="Times New Roman" w:hAnsi="Times New Roman" w:cs="Times New Roman"/>
          <w:sz w:val="24"/>
          <w:szCs w:val="24"/>
        </w:rPr>
        <w:t>uobičajene;</w:t>
      </w:r>
    </w:p>
    <w:p w14:paraId="267B053B" w14:textId="5E467E7E" w:rsidR="005E4C2C" w:rsidRPr="00714BE0" w:rsidRDefault="000823DF" w:rsidP="00714BE0">
      <w:pPr>
        <w:pStyle w:val="Odlomakpopisa"/>
        <w:numPr>
          <w:ilvl w:val="1"/>
          <w:numId w:val="15"/>
        </w:numPr>
        <w:tabs>
          <w:tab w:val="left" w:pos="830"/>
        </w:tabs>
        <w:spacing w:before="1"/>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preuzimanje glomaznog otpada, osim preuzimanja glomaznog otpada iz </w:t>
      </w:r>
      <w:r w:rsidR="0063064C" w:rsidRPr="00714BE0">
        <w:rPr>
          <w:rFonts w:ascii="Times New Roman" w:hAnsi="Times New Roman" w:cs="Times New Roman"/>
          <w:sz w:val="24"/>
          <w:szCs w:val="24"/>
        </w:rPr>
        <w:t xml:space="preserve">stavka 1 </w:t>
      </w:r>
      <w:r w:rsidRPr="00714BE0">
        <w:rPr>
          <w:rFonts w:ascii="Times New Roman" w:hAnsi="Times New Roman" w:cs="Times New Roman"/>
          <w:sz w:val="24"/>
          <w:szCs w:val="24"/>
        </w:rPr>
        <w:t>točke 4.. ovoga članka.</w:t>
      </w:r>
    </w:p>
    <w:p w14:paraId="5884632D" w14:textId="6026FB7A" w:rsidR="005E4C2C" w:rsidRPr="00714BE0" w:rsidRDefault="00BF2023" w:rsidP="00714BE0">
      <w:pPr>
        <w:pStyle w:val="Odlomakpopisa"/>
        <w:numPr>
          <w:ilvl w:val="0"/>
          <w:numId w:val="15"/>
        </w:numPr>
        <w:tabs>
          <w:tab w:val="left" w:pos="421"/>
        </w:tabs>
        <w:spacing w:before="120" w:after="240"/>
        <w:ind w:left="118" w:right="108"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Korisnik koji koristi kućno kompostiranje biootpada dužan je kućno kompostiranje provoditi sukladno uputama davatelja javne usluge te odredbama Zakona i odgovarajućih</w:t>
      </w:r>
      <w:r w:rsidR="000823DF" w:rsidRPr="00714BE0">
        <w:rPr>
          <w:rFonts w:ascii="Times New Roman" w:hAnsi="Times New Roman" w:cs="Times New Roman"/>
          <w:spacing w:val="-5"/>
          <w:sz w:val="24"/>
          <w:szCs w:val="24"/>
        </w:rPr>
        <w:t xml:space="preserve"> </w:t>
      </w:r>
      <w:r w:rsidR="000823DF" w:rsidRPr="00714BE0">
        <w:rPr>
          <w:rFonts w:ascii="Times New Roman" w:hAnsi="Times New Roman" w:cs="Times New Roman"/>
          <w:sz w:val="24"/>
          <w:szCs w:val="24"/>
        </w:rPr>
        <w:t>propisa.</w:t>
      </w:r>
    </w:p>
    <w:p w14:paraId="7620DB35" w14:textId="528A71FA" w:rsidR="005E4C2C" w:rsidRPr="00714BE0" w:rsidRDefault="00BF2023" w:rsidP="00714BE0">
      <w:pPr>
        <w:pStyle w:val="Odlomakpopisa"/>
        <w:numPr>
          <w:ilvl w:val="0"/>
          <w:numId w:val="15"/>
        </w:numPr>
        <w:tabs>
          <w:tab w:val="left" w:pos="438"/>
        </w:tabs>
        <w:ind w:left="118"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Kod kategorije korisnika kućanstvo</w:t>
      </w:r>
      <w:r w:rsidR="004D5105" w:rsidRPr="00714BE0">
        <w:rPr>
          <w:rFonts w:ascii="Times New Roman" w:hAnsi="Times New Roman" w:cs="Times New Roman"/>
          <w:sz w:val="24"/>
          <w:szCs w:val="24"/>
        </w:rPr>
        <w:t xml:space="preserve"> - više</w:t>
      </w:r>
      <w:r w:rsidR="000823DF" w:rsidRPr="00714BE0">
        <w:rPr>
          <w:rFonts w:ascii="Times New Roman" w:hAnsi="Times New Roman" w:cs="Times New Roman"/>
          <w:sz w:val="24"/>
          <w:szCs w:val="24"/>
        </w:rPr>
        <w:t>stambene zgrade, svi korisnici u stambenoj zgradi koriste zajedničke</w:t>
      </w:r>
      <w:r w:rsidR="000823DF" w:rsidRPr="00714BE0">
        <w:rPr>
          <w:rFonts w:ascii="Times New Roman" w:hAnsi="Times New Roman" w:cs="Times New Roman"/>
          <w:spacing w:val="1"/>
          <w:sz w:val="24"/>
          <w:szCs w:val="24"/>
        </w:rPr>
        <w:t xml:space="preserve"> </w:t>
      </w:r>
      <w:r w:rsidR="000823DF" w:rsidRPr="00714BE0">
        <w:rPr>
          <w:rFonts w:ascii="Times New Roman" w:hAnsi="Times New Roman" w:cs="Times New Roman"/>
          <w:sz w:val="24"/>
          <w:szCs w:val="24"/>
        </w:rPr>
        <w:t>spremnike.</w:t>
      </w:r>
    </w:p>
    <w:p w14:paraId="658672D1" w14:textId="1B075795" w:rsidR="005E4C2C" w:rsidRPr="00714BE0" w:rsidRDefault="000823DF" w:rsidP="00714BE0">
      <w:pPr>
        <w:pStyle w:val="Tijeloteksta"/>
        <w:spacing w:before="1"/>
        <w:ind w:right="110"/>
        <w:contextualSpacing/>
        <w:rPr>
          <w:rFonts w:ascii="Times New Roman" w:hAnsi="Times New Roman" w:cs="Times New Roman"/>
          <w:sz w:val="24"/>
          <w:szCs w:val="24"/>
        </w:rPr>
      </w:pPr>
      <w:r w:rsidRPr="00714BE0">
        <w:rPr>
          <w:rFonts w:ascii="Times New Roman" w:hAnsi="Times New Roman" w:cs="Times New Roman"/>
          <w:sz w:val="24"/>
          <w:szCs w:val="24"/>
        </w:rPr>
        <w:t>Ako ne postoji sporazum između korisnika zajedničkih spremnika, udjele pojedinih korisnika u zajedničkom spremniku, na temelju podataka davatelja javne usluge, određuje davatelj javne usluge. 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w:t>
      </w:r>
    </w:p>
    <w:p w14:paraId="589D8ADF" w14:textId="77777777" w:rsidR="005E4C2C" w:rsidRPr="00714BE0" w:rsidRDefault="005E4C2C" w:rsidP="00714BE0">
      <w:pPr>
        <w:pStyle w:val="Tijeloteksta"/>
        <w:spacing w:before="4"/>
        <w:ind w:left="0"/>
        <w:contextualSpacing/>
        <w:jc w:val="left"/>
        <w:rPr>
          <w:rFonts w:ascii="Times New Roman" w:hAnsi="Times New Roman" w:cs="Times New Roman"/>
          <w:color w:val="FF0000"/>
          <w:sz w:val="24"/>
          <w:szCs w:val="24"/>
        </w:rPr>
      </w:pPr>
    </w:p>
    <w:p w14:paraId="2EE57444" w14:textId="29D1CD21" w:rsidR="005E4C2C" w:rsidRPr="00714BE0" w:rsidRDefault="00400743" w:rsidP="0070746B">
      <w:pPr>
        <w:pStyle w:val="Naslov1"/>
        <w:numPr>
          <w:ilvl w:val="0"/>
          <w:numId w:val="35"/>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KORIŠTENJE JAVNIH POVRŠINA ZA SAKUPLJANJE OTPADA</w:t>
      </w:r>
    </w:p>
    <w:p w14:paraId="33AA13B8"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1EC34A78" w14:textId="77777777"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13.</w:t>
      </w:r>
    </w:p>
    <w:p w14:paraId="20F10D14" w14:textId="478D34D5" w:rsidR="005E4C2C" w:rsidRPr="00714BE0" w:rsidRDefault="00BF2023" w:rsidP="00714BE0">
      <w:pPr>
        <w:pStyle w:val="Odlomakpopisa"/>
        <w:numPr>
          <w:ilvl w:val="0"/>
          <w:numId w:val="14"/>
        </w:numPr>
        <w:tabs>
          <w:tab w:val="left" w:pos="421"/>
        </w:tabs>
        <w:spacing w:before="39"/>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koristi</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uslugu</w:t>
      </w:r>
      <w:r w:rsidR="000823DF" w:rsidRPr="00714BE0">
        <w:rPr>
          <w:rFonts w:ascii="Times New Roman" w:hAnsi="Times New Roman" w:cs="Times New Roman"/>
          <w:spacing w:val="9"/>
          <w:sz w:val="24"/>
          <w:szCs w:val="24"/>
        </w:rPr>
        <w:t xml:space="preserve"> </w:t>
      </w:r>
      <w:r w:rsidR="000823DF" w:rsidRPr="00714BE0">
        <w:rPr>
          <w:rFonts w:ascii="Times New Roman" w:hAnsi="Times New Roman" w:cs="Times New Roman"/>
          <w:sz w:val="24"/>
          <w:szCs w:val="24"/>
        </w:rPr>
        <w:t>na</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način</w:t>
      </w:r>
      <w:r w:rsidR="000823DF" w:rsidRPr="00714BE0">
        <w:rPr>
          <w:rFonts w:ascii="Times New Roman" w:hAnsi="Times New Roman" w:cs="Times New Roman"/>
          <w:spacing w:val="10"/>
          <w:sz w:val="24"/>
          <w:szCs w:val="24"/>
        </w:rPr>
        <w:t xml:space="preserve"> </w:t>
      </w:r>
      <w:r w:rsidR="000823DF" w:rsidRPr="00714BE0">
        <w:rPr>
          <w:rFonts w:ascii="Times New Roman" w:hAnsi="Times New Roman" w:cs="Times New Roman"/>
          <w:sz w:val="24"/>
          <w:szCs w:val="24"/>
        </w:rPr>
        <w:t>da,</w:t>
      </w:r>
      <w:r w:rsidR="000823DF" w:rsidRPr="00714BE0">
        <w:rPr>
          <w:rFonts w:ascii="Times New Roman" w:hAnsi="Times New Roman" w:cs="Times New Roman"/>
          <w:spacing w:val="10"/>
          <w:sz w:val="24"/>
          <w:szCs w:val="24"/>
        </w:rPr>
        <w:t xml:space="preserve"> </w:t>
      </w:r>
      <w:r w:rsidR="000823DF" w:rsidRPr="00714BE0">
        <w:rPr>
          <w:rFonts w:ascii="Times New Roman" w:hAnsi="Times New Roman" w:cs="Times New Roman"/>
          <w:sz w:val="24"/>
          <w:szCs w:val="24"/>
        </w:rPr>
        <w:t>sukladno</w:t>
      </w:r>
      <w:r w:rsidR="000823DF" w:rsidRPr="00714BE0">
        <w:rPr>
          <w:rFonts w:ascii="Times New Roman" w:hAnsi="Times New Roman" w:cs="Times New Roman"/>
          <w:spacing w:val="10"/>
          <w:sz w:val="24"/>
          <w:szCs w:val="24"/>
        </w:rPr>
        <w:t xml:space="preserve"> </w:t>
      </w:r>
      <w:r w:rsidR="000823DF" w:rsidRPr="00714BE0">
        <w:rPr>
          <w:rFonts w:ascii="Times New Roman" w:hAnsi="Times New Roman" w:cs="Times New Roman"/>
          <w:sz w:val="24"/>
          <w:szCs w:val="24"/>
        </w:rPr>
        <w:t>obavijesti</w:t>
      </w:r>
      <w:r w:rsidR="000823DF" w:rsidRPr="00714BE0">
        <w:rPr>
          <w:rFonts w:ascii="Times New Roman" w:hAnsi="Times New Roman" w:cs="Times New Roman"/>
          <w:spacing w:val="9"/>
          <w:sz w:val="24"/>
          <w:szCs w:val="24"/>
        </w:rPr>
        <w:t xml:space="preserve"> </w:t>
      </w:r>
      <w:r w:rsidR="000823DF" w:rsidRPr="00714BE0">
        <w:rPr>
          <w:rFonts w:ascii="Times New Roman" w:hAnsi="Times New Roman" w:cs="Times New Roman"/>
          <w:sz w:val="24"/>
          <w:szCs w:val="24"/>
        </w:rPr>
        <w:t>o</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prikupljanju</w:t>
      </w:r>
      <w:r w:rsidR="000823DF" w:rsidRPr="00714BE0">
        <w:rPr>
          <w:rFonts w:ascii="Times New Roman" w:hAnsi="Times New Roman" w:cs="Times New Roman"/>
          <w:spacing w:val="12"/>
          <w:sz w:val="24"/>
          <w:szCs w:val="24"/>
        </w:rPr>
        <w:t xml:space="preserve"> </w:t>
      </w:r>
      <w:r w:rsidR="000823DF" w:rsidRPr="00714BE0">
        <w:rPr>
          <w:rFonts w:ascii="Times New Roman" w:hAnsi="Times New Roman" w:cs="Times New Roman"/>
          <w:sz w:val="24"/>
          <w:szCs w:val="24"/>
        </w:rPr>
        <w:t>komunalnog</w:t>
      </w:r>
      <w:r w:rsidR="000823DF" w:rsidRPr="00714BE0">
        <w:rPr>
          <w:rFonts w:ascii="Times New Roman" w:hAnsi="Times New Roman" w:cs="Times New Roman"/>
          <w:spacing w:val="7"/>
          <w:sz w:val="24"/>
          <w:szCs w:val="24"/>
        </w:rPr>
        <w:t xml:space="preserve"> </w:t>
      </w:r>
      <w:r w:rsidR="000823DF" w:rsidRPr="00714BE0">
        <w:rPr>
          <w:rFonts w:ascii="Times New Roman" w:hAnsi="Times New Roman" w:cs="Times New Roman"/>
          <w:sz w:val="24"/>
          <w:szCs w:val="24"/>
        </w:rPr>
        <w:t>otpada,</w:t>
      </w:r>
      <w:r w:rsidR="000823DF" w:rsidRPr="00714BE0">
        <w:rPr>
          <w:rFonts w:ascii="Times New Roman" w:hAnsi="Times New Roman" w:cs="Times New Roman"/>
          <w:spacing w:val="11"/>
          <w:sz w:val="24"/>
          <w:szCs w:val="24"/>
        </w:rPr>
        <w:t xml:space="preserve"> </w:t>
      </w:r>
      <w:r w:rsidR="000823DF" w:rsidRPr="00714BE0">
        <w:rPr>
          <w:rFonts w:ascii="Times New Roman" w:hAnsi="Times New Roman" w:cs="Times New Roman"/>
          <w:sz w:val="24"/>
          <w:szCs w:val="24"/>
        </w:rPr>
        <w:t>u</w:t>
      </w:r>
      <w:r w:rsidR="000823DF" w:rsidRPr="00714BE0">
        <w:rPr>
          <w:rFonts w:ascii="Times New Roman" w:hAnsi="Times New Roman" w:cs="Times New Roman"/>
          <w:spacing w:val="8"/>
          <w:sz w:val="24"/>
          <w:szCs w:val="24"/>
        </w:rPr>
        <w:t xml:space="preserve"> </w:t>
      </w:r>
      <w:r w:rsidR="000823DF" w:rsidRPr="00714BE0">
        <w:rPr>
          <w:rFonts w:ascii="Times New Roman" w:hAnsi="Times New Roman" w:cs="Times New Roman"/>
          <w:sz w:val="24"/>
          <w:szCs w:val="24"/>
        </w:rPr>
        <w:t>dane</w:t>
      </w:r>
      <w:r w:rsidR="000823DF" w:rsidRPr="00714BE0">
        <w:rPr>
          <w:rFonts w:ascii="Times New Roman" w:hAnsi="Times New Roman" w:cs="Times New Roman"/>
          <w:spacing w:val="8"/>
          <w:sz w:val="24"/>
          <w:szCs w:val="24"/>
        </w:rPr>
        <w:t xml:space="preserve"> </w:t>
      </w:r>
      <w:r w:rsidR="000823DF" w:rsidRPr="00714BE0">
        <w:rPr>
          <w:rFonts w:ascii="Times New Roman" w:hAnsi="Times New Roman" w:cs="Times New Roman"/>
          <w:sz w:val="24"/>
          <w:szCs w:val="24"/>
        </w:rPr>
        <w:t>odvoza otpada na javnu površinu ispred svoje nekretnine iznese odgovarajući spremnik s otpadom koji se u te dane odvozi.</w:t>
      </w:r>
    </w:p>
    <w:p w14:paraId="5A8F8F2E" w14:textId="0F30B80F" w:rsidR="005E4C2C" w:rsidRPr="00714BE0" w:rsidRDefault="00BF2023" w:rsidP="00714BE0">
      <w:pPr>
        <w:pStyle w:val="Odlomakpopisa"/>
        <w:numPr>
          <w:ilvl w:val="0"/>
          <w:numId w:val="14"/>
        </w:numPr>
        <w:tabs>
          <w:tab w:val="left" w:pos="431"/>
        </w:tabs>
        <w:spacing w:before="121"/>
        <w:ind w:right="108"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U slučaju kad spremnike za otpad nije moguće smjestiti na zemljištu odnosno unutar nekretnine korisnika javne usluge, spremnici se mogu smjestiti na javnu površinu</w:t>
      </w:r>
      <w:r w:rsidR="00B82AE2">
        <w:rPr>
          <w:rFonts w:ascii="Times New Roman" w:hAnsi="Times New Roman" w:cs="Times New Roman"/>
          <w:sz w:val="24"/>
          <w:szCs w:val="24"/>
        </w:rPr>
        <w:t>.</w:t>
      </w:r>
    </w:p>
    <w:p w14:paraId="5074CC86" w14:textId="5B11C168" w:rsidR="005E4C2C" w:rsidRPr="00714BE0" w:rsidRDefault="00BF2023" w:rsidP="00714BE0">
      <w:pPr>
        <w:pStyle w:val="Odlomakpopisa"/>
        <w:numPr>
          <w:ilvl w:val="0"/>
          <w:numId w:val="14"/>
        </w:numPr>
        <w:tabs>
          <w:tab w:val="left" w:pos="423"/>
        </w:tabs>
        <w:spacing w:before="119"/>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B82AE2">
        <w:rPr>
          <w:rFonts w:ascii="Times New Roman" w:hAnsi="Times New Roman" w:cs="Times New Roman"/>
          <w:sz w:val="24"/>
          <w:szCs w:val="24"/>
        </w:rPr>
        <w:t>D</w:t>
      </w:r>
      <w:r w:rsidR="000823DF" w:rsidRPr="00714BE0">
        <w:rPr>
          <w:rFonts w:ascii="Times New Roman" w:hAnsi="Times New Roman" w:cs="Times New Roman"/>
          <w:sz w:val="24"/>
          <w:szCs w:val="24"/>
        </w:rPr>
        <w:t xml:space="preserve">avatelj javne usluge prema potrebi spremnike za komunalni otpad i mobilna </w:t>
      </w:r>
      <w:proofErr w:type="spellStart"/>
      <w:r w:rsidR="000823DF" w:rsidRPr="00714BE0">
        <w:rPr>
          <w:rFonts w:ascii="Times New Roman" w:hAnsi="Times New Roman" w:cs="Times New Roman"/>
          <w:sz w:val="24"/>
          <w:szCs w:val="24"/>
        </w:rPr>
        <w:t>reciklažna</w:t>
      </w:r>
      <w:proofErr w:type="spellEnd"/>
      <w:r w:rsidR="000823DF" w:rsidRPr="00714BE0">
        <w:rPr>
          <w:rFonts w:ascii="Times New Roman" w:hAnsi="Times New Roman" w:cs="Times New Roman"/>
          <w:sz w:val="24"/>
          <w:szCs w:val="24"/>
        </w:rPr>
        <w:t xml:space="preserve"> dvorišta može postavljati na javne površine, sukladno uputama </w:t>
      </w:r>
      <w:r w:rsidR="00B82AE2">
        <w:rPr>
          <w:rFonts w:ascii="Times New Roman" w:hAnsi="Times New Roman" w:cs="Times New Roman"/>
          <w:sz w:val="24"/>
          <w:szCs w:val="24"/>
        </w:rPr>
        <w:t>komunalnog redara Grada Zlatara</w:t>
      </w:r>
      <w:r w:rsidR="000823DF" w:rsidRPr="00714BE0">
        <w:rPr>
          <w:rFonts w:ascii="Times New Roman" w:hAnsi="Times New Roman" w:cs="Times New Roman"/>
          <w:sz w:val="24"/>
          <w:szCs w:val="24"/>
        </w:rPr>
        <w:t xml:space="preserve">, na način da tako postavljeni spremnici i mobilna </w:t>
      </w:r>
      <w:proofErr w:type="spellStart"/>
      <w:r w:rsidR="000823DF" w:rsidRPr="00714BE0">
        <w:rPr>
          <w:rFonts w:ascii="Times New Roman" w:hAnsi="Times New Roman" w:cs="Times New Roman"/>
          <w:sz w:val="24"/>
          <w:szCs w:val="24"/>
        </w:rPr>
        <w:t>reciklažna</w:t>
      </w:r>
      <w:proofErr w:type="spellEnd"/>
      <w:r w:rsidR="000823DF" w:rsidRPr="00714BE0">
        <w:rPr>
          <w:rFonts w:ascii="Times New Roman" w:hAnsi="Times New Roman" w:cs="Times New Roman"/>
          <w:sz w:val="24"/>
          <w:szCs w:val="24"/>
        </w:rPr>
        <w:t xml:space="preserve"> dvorišta ne ometaju korištenje javne površine, osobito </w:t>
      </w:r>
      <w:r w:rsidR="00B82AE2">
        <w:rPr>
          <w:rFonts w:ascii="Times New Roman" w:hAnsi="Times New Roman" w:cs="Times New Roman"/>
          <w:sz w:val="24"/>
          <w:szCs w:val="24"/>
        </w:rPr>
        <w:t xml:space="preserve">za </w:t>
      </w:r>
      <w:r w:rsidR="000823DF" w:rsidRPr="00714BE0">
        <w:rPr>
          <w:rFonts w:ascii="Times New Roman" w:hAnsi="Times New Roman" w:cs="Times New Roman"/>
          <w:sz w:val="24"/>
          <w:szCs w:val="24"/>
        </w:rPr>
        <w:t xml:space="preserve">promet pješaka i vozila te </w:t>
      </w:r>
      <w:r w:rsidR="0070746B">
        <w:rPr>
          <w:rFonts w:ascii="Times New Roman" w:hAnsi="Times New Roman" w:cs="Times New Roman"/>
          <w:sz w:val="24"/>
          <w:szCs w:val="24"/>
        </w:rPr>
        <w:t xml:space="preserve">ne umanjuju </w:t>
      </w:r>
      <w:r w:rsidR="000823DF" w:rsidRPr="00714BE0">
        <w:rPr>
          <w:rFonts w:ascii="Times New Roman" w:hAnsi="Times New Roman" w:cs="Times New Roman"/>
          <w:sz w:val="24"/>
          <w:szCs w:val="24"/>
        </w:rPr>
        <w:t>preglednost</w:t>
      </w:r>
      <w:r w:rsidR="0070746B">
        <w:rPr>
          <w:rFonts w:ascii="Times New Roman" w:hAnsi="Times New Roman" w:cs="Times New Roman"/>
          <w:sz w:val="24"/>
          <w:szCs w:val="24"/>
        </w:rPr>
        <w:t>i</w:t>
      </w:r>
      <w:r w:rsidR="000823DF" w:rsidRPr="00714BE0">
        <w:rPr>
          <w:rFonts w:ascii="Times New Roman" w:hAnsi="Times New Roman" w:cs="Times New Roman"/>
          <w:sz w:val="24"/>
          <w:szCs w:val="24"/>
        </w:rPr>
        <w:t xml:space="preserve"> raskrižja</w:t>
      </w:r>
      <w:r w:rsidR="007519DE" w:rsidRPr="00714BE0">
        <w:rPr>
          <w:rFonts w:ascii="Times New Roman" w:hAnsi="Times New Roman" w:cs="Times New Roman"/>
          <w:sz w:val="24"/>
          <w:szCs w:val="24"/>
        </w:rPr>
        <w:t>.</w:t>
      </w:r>
    </w:p>
    <w:p w14:paraId="74C0F637" w14:textId="77777777" w:rsidR="005E4C2C" w:rsidRPr="00714BE0" w:rsidRDefault="005E4C2C" w:rsidP="00714BE0">
      <w:pPr>
        <w:pStyle w:val="Tijeloteksta"/>
        <w:spacing w:before="3"/>
        <w:ind w:left="0"/>
        <w:contextualSpacing/>
        <w:jc w:val="left"/>
        <w:rPr>
          <w:rFonts w:ascii="Times New Roman" w:hAnsi="Times New Roman" w:cs="Times New Roman"/>
          <w:sz w:val="24"/>
          <w:szCs w:val="24"/>
        </w:rPr>
      </w:pPr>
    </w:p>
    <w:p w14:paraId="29B2A45A" w14:textId="10B2C187" w:rsidR="005E4C2C" w:rsidRPr="00714BE0" w:rsidRDefault="00400743" w:rsidP="0070746B">
      <w:pPr>
        <w:pStyle w:val="Naslov1"/>
        <w:numPr>
          <w:ilvl w:val="0"/>
          <w:numId w:val="35"/>
        </w:numPr>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OBVEZE DAVATELJA JAVNE USLUGE</w:t>
      </w:r>
    </w:p>
    <w:p w14:paraId="4557DAA6"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566BF6DB" w14:textId="77777777" w:rsidR="005E4C2C" w:rsidRPr="00714BE0" w:rsidRDefault="000823DF" w:rsidP="00714BE0">
      <w:pPr>
        <w:spacing w:before="56"/>
        <w:ind w:left="102" w:right="99"/>
        <w:contextualSpacing/>
        <w:jc w:val="center"/>
        <w:rPr>
          <w:rFonts w:ascii="Times New Roman" w:hAnsi="Times New Roman" w:cs="Times New Roman"/>
          <w:b/>
          <w:sz w:val="24"/>
          <w:szCs w:val="24"/>
        </w:rPr>
      </w:pPr>
      <w:r w:rsidRPr="00714BE0">
        <w:rPr>
          <w:rFonts w:ascii="Times New Roman" w:hAnsi="Times New Roman" w:cs="Times New Roman"/>
          <w:b/>
          <w:sz w:val="24"/>
          <w:szCs w:val="24"/>
        </w:rPr>
        <w:t>Članak 14.</w:t>
      </w:r>
    </w:p>
    <w:p w14:paraId="06EA26A0" w14:textId="61791913" w:rsidR="005E4C2C" w:rsidRPr="00714BE0" w:rsidRDefault="000823DF" w:rsidP="00457EBD">
      <w:pPr>
        <w:pStyle w:val="Tijeloteksta"/>
        <w:spacing w:before="41"/>
        <w:ind w:left="102" w:right="6413"/>
        <w:contextualSpacing/>
        <w:rPr>
          <w:rFonts w:ascii="Times New Roman" w:hAnsi="Times New Roman" w:cs="Times New Roman"/>
          <w:sz w:val="24"/>
          <w:szCs w:val="24"/>
        </w:rPr>
      </w:pPr>
      <w:r w:rsidRPr="00714BE0">
        <w:rPr>
          <w:rFonts w:ascii="Times New Roman" w:hAnsi="Times New Roman" w:cs="Times New Roman"/>
          <w:sz w:val="24"/>
          <w:szCs w:val="24"/>
        </w:rPr>
        <w:t>Davatelj javne usluge duža</w:t>
      </w:r>
      <w:r w:rsidR="00457EBD">
        <w:rPr>
          <w:rFonts w:ascii="Times New Roman" w:hAnsi="Times New Roman" w:cs="Times New Roman"/>
          <w:sz w:val="24"/>
          <w:szCs w:val="24"/>
        </w:rPr>
        <w:t xml:space="preserve">n </w:t>
      </w:r>
      <w:r w:rsidRPr="00714BE0">
        <w:rPr>
          <w:rFonts w:ascii="Times New Roman" w:hAnsi="Times New Roman" w:cs="Times New Roman"/>
          <w:sz w:val="24"/>
          <w:szCs w:val="24"/>
        </w:rPr>
        <w:t>j</w:t>
      </w:r>
      <w:r w:rsidR="00457EBD">
        <w:rPr>
          <w:rFonts w:ascii="Times New Roman" w:hAnsi="Times New Roman" w:cs="Times New Roman"/>
          <w:sz w:val="24"/>
          <w:szCs w:val="24"/>
        </w:rPr>
        <w:t>e:</w:t>
      </w:r>
    </w:p>
    <w:p w14:paraId="5FD86D4A" w14:textId="05B26202" w:rsidR="005E4C2C" w:rsidRPr="00714BE0" w:rsidRDefault="000823DF" w:rsidP="00714BE0">
      <w:pPr>
        <w:pStyle w:val="Odlomakpopisa"/>
        <w:numPr>
          <w:ilvl w:val="1"/>
          <w:numId w:val="14"/>
        </w:numPr>
        <w:tabs>
          <w:tab w:val="left" w:pos="830"/>
        </w:tabs>
        <w:spacing w:before="121"/>
        <w:ind w:right="111"/>
        <w:contextualSpacing/>
        <w:rPr>
          <w:rFonts w:ascii="Times New Roman" w:hAnsi="Times New Roman" w:cs="Times New Roman"/>
          <w:sz w:val="24"/>
          <w:szCs w:val="24"/>
        </w:rPr>
      </w:pPr>
      <w:r w:rsidRPr="00714BE0">
        <w:rPr>
          <w:rFonts w:ascii="Times New Roman" w:hAnsi="Times New Roman" w:cs="Times New Roman"/>
          <w:sz w:val="24"/>
          <w:szCs w:val="24"/>
        </w:rPr>
        <w:t>pružati javnu uslugu u skladu sa Zakonom i ovom Odlukom te drugim propisima koji reguliraju gospodarenje</w:t>
      </w:r>
      <w:r w:rsidRPr="00714BE0">
        <w:rPr>
          <w:rFonts w:ascii="Times New Roman" w:hAnsi="Times New Roman" w:cs="Times New Roman"/>
          <w:spacing w:val="-4"/>
          <w:sz w:val="24"/>
          <w:szCs w:val="24"/>
        </w:rPr>
        <w:t xml:space="preserve"> </w:t>
      </w:r>
      <w:r w:rsidRPr="00714BE0">
        <w:rPr>
          <w:rFonts w:ascii="Times New Roman" w:hAnsi="Times New Roman" w:cs="Times New Roman"/>
          <w:sz w:val="24"/>
          <w:szCs w:val="24"/>
        </w:rPr>
        <w:t>otpadom;</w:t>
      </w:r>
    </w:p>
    <w:p w14:paraId="0CE58D52" w14:textId="5F7A417E" w:rsidR="005E4C2C" w:rsidRPr="00714BE0" w:rsidRDefault="000823DF" w:rsidP="00714BE0">
      <w:pPr>
        <w:pStyle w:val="Odlomakpopisa"/>
        <w:numPr>
          <w:ilvl w:val="1"/>
          <w:numId w:val="14"/>
        </w:numPr>
        <w:tabs>
          <w:tab w:val="left" w:pos="830"/>
        </w:tabs>
        <w:ind w:right="109"/>
        <w:contextualSpacing/>
        <w:rPr>
          <w:rFonts w:ascii="Times New Roman" w:hAnsi="Times New Roman" w:cs="Times New Roman"/>
          <w:sz w:val="24"/>
          <w:szCs w:val="24"/>
        </w:rPr>
      </w:pPr>
      <w:r w:rsidRPr="00714BE0">
        <w:rPr>
          <w:rFonts w:ascii="Times New Roman" w:hAnsi="Times New Roman" w:cs="Times New Roman"/>
          <w:sz w:val="24"/>
          <w:szCs w:val="24"/>
        </w:rPr>
        <w:t>postupati s odvojeno sakupljenim komunalnim otpadom, uključujući preuzimanje, prijevoz i predaju na zbrinjavanje tog otpada, sukladno redu prvenstva gospodarenja otpadom i na na</w:t>
      </w:r>
      <w:r w:rsidR="00ED0F75" w:rsidRPr="00714BE0">
        <w:rPr>
          <w:rFonts w:ascii="Times New Roman" w:hAnsi="Times New Roman" w:cs="Times New Roman"/>
          <w:sz w:val="24"/>
          <w:szCs w:val="24"/>
        </w:rPr>
        <w:t>čin</w:t>
      </w:r>
      <w:r w:rsidRPr="00714BE0">
        <w:rPr>
          <w:rFonts w:ascii="Times New Roman" w:hAnsi="Times New Roman" w:cs="Times New Roman"/>
          <w:sz w:val="24"/>
          <w:szCs w:val="24"/>
        </w:rPr>
        <w:t xml:space="preserve"> koji ne dovodi do miješanja odvojeno sakupljenog komunalnog otpada s drugom vrstom otpada ili otpadom koji ima drukčija</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svojstva;</w:t>
      </w:r>
    </w:p>
    <w:p w14:paraId="702F596F" w14:textId="77777777" w:rsidR="00546D94" w:rsidRPr="00714BE0" w:rsidRDefault="00546D94" w:rsidP="00714BE0">
      <w:pPr>
        <w:tabs>
          <w:tab w:val="left" w:pos="830"/>
        </w:tabs>
        <w:ind w:right="109"/>
        <w:contextualSpacing/>
        <w:rPr>
          <w:rFonts w:ascii="Times New Roman" w:hAnsi="Times New Roman" w:cs="Times New Roman"/>
          <w:sz w:val="24"/>
          <w:szCs w:val="24"/>
        </w:rPr>
      </w:pPr>
    </w:p>
    <w:p w14:paraId="5D6B49AB" w14:textId="77777777" w:rsidR="005E4C2C" w:rsidRPr="00714BE0" w:rsidRDefault="000823DF" w:rsidP="00714BE0">
      <w:pPr>
        <w:pStyle w:val="Odlomakpopisa"/>
        <w:numPr>
          <w:ilvl w:val="1"/>
          <w:numId w:val="14"/>
        </w:numPr>
        <w:tabs>
          <w:tab w:val="left" w:pos="830"/>
        </w:tabs>
        <w:ind w:right="112"/>
        <w:contextualSpacing/>
        <w:rPr>
          <w:rFonts w:ascii="Times New Roman" w:hAnsi="Times New Roman" w:cs="Times New Roman"/>
          <w:sz w:val="24"/>
          <w:szCs w:val="24"/>
        </w:rPr>
      </w:pPr>
      <w:r w:rsidRPr="00714BE0">
        <w:rPr>
          <w:rFonts w:ascii="Times New Roman" w:hAnsi="Times New Roman" w:cs="Times New Roman"/>
          <w:sz w:val="24"/>
          <w:szCs w:val="24"/>
        </w:rPr>
        <w:t>odgovarati za sigurnost, redovitost, i kvalitetu pružanja javne usluge te čistoću na mjestu primopredaje</w:t>
      </w:r>
      <w:r w:rsidRPr="00714BE0">
        <w:rPr>
          <w:rFonts w:ascii="Times New Roman" w:hAnsi="Times New Roman" w:cs="Times New Roman"/>
          <w:spacing w:val="-2"/>
          <w:sz w:val="24"/>
          <w:szCs w:val="24"/>
        </w:rPr>
        <w:t xml:space="preserve"> </w:t>
      </w:r>
      <w:r w:rsidRPr="00714BE0">
        <w:rPr>
          <w:rFonts w:ascii="Times New Roman" w:hAnsi="Times New Roman" w:cs="Times New Roman"/>
          <w:sz w:val="24"/>
          <w:szCs w:val="24"/>
        </w:rPr>
        <w:t>otpada;</w:t>
      </w:r>
    </w:p>
    <w:p w14:paraId="77F61EE0" w14:textId="2923DFDC" w:rsidR="005E4C2C" w:rsidRPr="00714BE0" w:rsidRDefault="000823DF" w:rsidP="00714BE0">
      <w:pPr>
        <w:pStyle w:val="Odlomakpopisa"/>
        <w:numPr>
          <w:ilvl w:val="1"/>
          <w:numId w:val="14"/>
        </w:numPr>
        <w:tabs>
          <w:tab w:val="left" w:pos="830"/>
        </w:tabs>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snositi sve troškove gospodarenja prikupljenim komunalnim otpadom do uspostave </w:t>
      </w:r>
      <w:r w:rsidRPr="00714BE0">
        <w:rPr>
          <w:rFonts w:ascii="Times New Roman" w:hAnsi="Times New Roman" w:cs="Times New Roman"/>
          <w:sz w:val="24"/>
          <w:szCs w:val="24"/>
        </w:rPr>
        <w:lastRenderedPageBreak/>
        <w:t xml:space="preserve">sustava postupanja s </w:t>
      </w:r>
      <w:proofErr w:type="spellStart"/>
      <w:r w:rsidRPr="00714BE0">
        <w:rPr>
          <w:rFonts w:ascii="Times New Roman" w:hAnsi="Times New Roman" w:cs="Times New Roman"/>
          <w:sz w:val="24"/>
          <w:szCs w:val="24"/>
        </w:rPr>
        <w:t>reciklabilnim</w:t>
      </w:r>
      <w:proofErr w:type="spellEnd"/>
      <w:r w:rsidRPr="00714BE0">
        <w:rPr>
          <w:rFonts w:ascii="Times New Roman" w:hAnsi="Times New Roman" w:cs="Times New Roman"/>
          <w:sz w:val="24"/>
          <w:szCs w:val="24"/>
        </w:rPr>
        <w:t xml:space="preserve"> komunalnim otpadom koji se sastoji pretežito od otpadne ambala</w:t>
      </w:r>
      <w:r w:rsidR="00ED0F75" w:rsidRPr="00714BE0">
        <w:rPr>
          <w:rFonts w:ascii="Times New Roman" w:hAnsi="Times New Roman" w:cs="Times New Roman"/>
          <w:sz w:val="24"/>
          <w:szCs w:val="24"/>
        </w:rPr>
        <w:t>že</w:t>
      </w:r>
      <w:r w:rsidRPr="00714BE0">
        <w:rPr>
          <w:rFonts w:ascii="Times New Roman" w:hAnsi="Times New Roman" w:cs="Times New Roman"/>
          <w:sz w:val="24"/>
          <w:szCs w:val="24"/>
        </w:rPr>
        <w:t>;</w:t>
      </w:r>
    </w:p>
    <w:p w14:paraId="380B7DF2" w14:textId="251CDB3D" w:rsidR="005E4C2C" w:rsidRPr="00714BE0" w:rsidRDefault="000823DF" w:rsidP="00714BE0">
      <w:pPr>
        <w:pStyle w:val="Odlomakpopisa"/>
        <w:numPr>
          <w:ilvl w:val="1"/>
          <w:numId w:val="14"/>
        </w:numPr>
        <w:tabs>
          <w:tab w:val="left" w:pos="830"/>
        </w:tabs>
        <w:ind w:right="107"/>
        <w:contextualSpacing/>
        <w:rPr>
          <w:rFonts w:ascii="Times New Roman" w:hAnsi="Times New Roman" w:cs="Times New Roman"/>
          <w:sz w:val="24"/>
          <w:szCs w:val="24"/>
        </w:rPr>
      </w:pPr>
      <w:r w:rsidRPr="00714BE0">
        <w:rPr>
          <w:rFonts w:ascii="Times New Roman" w:hAnsi="Times New Roman" w:cs="Times New Roman"/>
          <w:sz w:val="24"/>
          <w:szCs w:val="24"/>
        </w:rPr>
        <w:t>osigurati korisniku javne usluge spremnike za primopredaju komunalnog otpada sukladno članku 7. ove Odluke; omogućiti odvoz glomaznog komunalnog otpada s adrese obračunskog mjesta korisnika sukladno članku 12. ove</w:t>
      </w:r>
      <w:r w:rsidRPr="00714BE0">
        <w:rPr>
          <w:rFonts w:ascii="Times New Roman" w:hAnsi="Times New Roman" w:cs="Times New Roman"/>
          <w:spacing w:val="-10"/>
          <w:sz w:val="24"/>
          <w:szCs w:val="24"/>
        </w:rPr>
        <w:t xml:space="preserve"> </w:t>
      </w:r>
      <w:r w:rsidRPr="00714BE0">
        <w:rPr>
          <w:rFonts w:ascii="Times New Roman" w:hAnsi="Times New Roman" w:cs="Times New Roman"/>
          <w:sz w:val="24"/>
          <w:szCs w:val="24"/>
        </w:rPr>
        <w:t>Odluke;</w:t>
      </w:r>
    </w:p>
    <w:p w14:paraId="2BEB8F72" w14:textId="6E4D1BBE" w:rsidR="005E4C2C" w:rsidRPr="00714BE0" w:rsidRDefault="000823DF" w:rsidP="00714BE0">
      <w:pPr>
        <w:pStyle w:val="Odlomakpopisa"/>
        <w:numPr>
          <w:ilvl w:val="1"/>
          <w:numId w:val="14"/>
        </w:numPr>
        <w:tabs>
          <w:tab w:val="left" w:pos="830"/>
        </w:tabs>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označiti spremnike za primopredaju komunalnog otpada </w:t>
      </w:r>
      <w:r w:rsidR="00107CC8" w:rsidRPr="00714BE0">
        <w:rPr>
          <w:rFonts w:ascii="Times New Roman" w:hAnsi="Times New Roman" w:cs="Times New Roman"/>
          <w:sz w:val="24"/>
          <w:szCs w:val="24"/>
        </w:rPr>
        <w:t>sukladno članku 8. ove Odluke;</w:t>
      </w:r>
    </w:p>
    <w:p w14:paraId="06EADCCA" w14:textId="77777777" w:rsidR="005E4C2C" w:rsidRPr="00714BE0" w:rsidRDefault="000823DF" w:rsidP="00714BE0">
      <w:pPr>
        <w:pStyle w:val="Odlomakpopisa"/>
        <w:numPr>
          <w:ilvl w:val="1"/>
          <w:numId w:val="14"/>
        </w:numPr>
        <w:tabs>
          <w:tab w:val="left" w:pos="830"/>
        </w:tabs>
        <w:ind w:right="111"/>
        <w:contextualSpacing/>
        <w:rPr>
          <w:rFonts w:ascii="Times New Roman" w:hAnsi="Times New Roman" w:cs="Times New Roman"/>
          <w:sz w:val="24"/>
          <w:szCs w:val="24"/>
        </w:rPr>
      </w:pPr>
      <w:r w:rsidRPr="00714BE0">
        <w:rPr>
          <w:rFonts w:ascii="Times New Roman" w:hAnsi="Times New Roman" w:cs="Times New Roman"/>
          <w:sz w:val="24"/>
          <w:szCs w:val="24"/>
        </w:rPr>
        <w:t>preuzimati redovito, u skladu s rasporedom odvoza davatelja javne usluge, sadržaj pojedinog spremnika od korisnika javne</w:t>
      </w:r>
      <w:r w:rsidRPr="00714BE0">
        <w:rPr>
          <w:rFonts w:ascii="Times New Roman" w:hAnsi="Times New Roman" w:cs="Times New Roman"/>
          <w:spacing w:val="-6"/>
          <w:sz w:val="24"/>
          <w:szCs w:val="24"/>
        </w:rPr>
        <w:t xml:space="preserve"> </w:t>
      </w:r>
      <w:r w:rsidRPr="00714BE0">
        <w:rPr>
          <w:rFonts w:ascii="Times New Roman" w:hAnsi="Times New Roman" w:cs="Times New Roman"/>
          <w:sz w:val="24"/>
          <w:szCs w:val="24"/>
        </w:rPr>
        <w:t>usluge;</w:t>
      </w:r>
    </w:p>
    <w:p w14:paraId="7B24D2B9" w14:textId="1AAF07C2" w:rsidR="005E4C2C" w:rsidRPr="00714BE0" w:rsidRDefault="000823DF" w:rsidP="00714BE0">
      <w:pPr>
        <w:pStyle w:val="Odlomakpopisa"/>
        <w:numPr>
          <w:ilvl w:val="1"/>
          <w:numId w:val="14"/>
        </w:numPr>
        <w:tabs>
          <w:tab w:val="left" w:pos="830"/>
        </w:tabs>
        <w:spacing w:before="1"/>
        <w:ind w:right="111"/>
        <w:contextualSpacing/>
        <w:rPr>
          <w:rFonts w:ascii="Times New Roman" w:hAnsi="Times New Roman" w:cs="Times New Roman"/>
          <w:sz w:val="24"/>
          <w:szCs w:val="24"/>
        </w:rPr>
      </w:pPr>
      <w:r w:rsidRPr="00714BE0">
        <w:rPr>
          <w:rFonts w:ascii="Times New Roman" w:hAnsi="Times New Roman" w:cs="Times New Roman"/>
          <w:sz w:val="24"/>
          <w:szCs w:val="24"/>
        </w:rPr>
        <w:t>osigurati provjeru da otpad sadržan u spremniku prilikom primopredaje odgovara vrsti otpa</w:t>
      </w:r>
      <w:r w:rsidR="00ED0F75" w:rsidRPr="00714BE0">
        <w:rPr>
          <w:rFonts w:ascii="Times New Roman" w:hAnsi="Times New Roman" w:cs="Times New Roman"/>
          <w:sz w:val="24"/>
          <w:szCs w:val="24"/>
        </w:rPr>
        <w:t>da</w:t>
      </w:r>
      <w:r w:rsidRPr="00714BE0">
        <w:rPr>
          <w:rFonts w:ascii="Times New Roman" w:hAnsi="Times New Roman" w:cs="Times New Roman"/>
          <w:sz w:val="24"/>
          <w:szCs w:val="24"/>
        </w:rPr>
        <w:t xml:space="preserve"> čija se primopredaja</w:t>
      </w:r>
      <w:r w:rsidRPr="00714BE0">
        <w:rPr>
          <w:rFonts w:ascii="Times New Roman" w:hAnsi="Times New Roman" w:cs="Times New Roman"/>
          <w:spacing w:val="-6"/>
          <w:sz w:val="24"/>
          <w:szCs w:val="24"/>
        </w:rPr>
        <w:t xml:space="preserve"> </w:t>
      </w:r>
      <w:r w:rsidRPr="00714BE0">
        <w:rPr>
          <w:rFonts w:ascii="Times New Roman" w:hAnsi="Times New Roman" w:cs="Times New Roman"/>
          <w:sz w:val="24"/>
          <w:szCs w:val="24"/>
        </w:rPr>
        <w:t>obavlja;</w:t>
      </w:r>
    </w:p>
    <w:p w14:paraId="4EB4FCE4" w14:textId="77777777" w:rsidR="005E4C2C" w:rsidRPr="00714BE0" w:rsidRDefault="000823DF" w:rsidP="00714BE0">
      <w:pPr>
        <w:pStyle w:val="Odlomakpopisa"/>
        <w:numPr>
          <w:ilvl w:val="1"/>
          <w:numId w:val="14"/>
        </w:numPr>
        <w:tabs>
          <w:tab w:val="left" w:pos="830"/>
        </w:tabs>
        <w:spacing w:before="2"/>
        <w:ind w:right="116"/>
        <w:contextualSpacing/>
        <w:rPr>
          <w:rFonts w:ascii="Times New Roman" w:hAnsi="Times New Roman" w:cs="Times New Roman"/>
          <w:sz w:val="24"/>
          <w:szCs w:val="24"/>
        </w:rPr>
      </w:pPr>
      <w:r w:rsidRPr="00714BE0">
        <w:rPr>
          <w:rFonts w:ascii="Times New Roman" w:hAnsi="Times New Roman" w:cs="Times New Roman"/>
          <w:sz w:val="24"/>
          <w:szCs w:val="24"/>
        </w:rPr>
        <w:t>osigurati uvjete kojima se ostvaruje pojedinačno korištenje javne usluge, neovisno o broju korisnika koji koriste zajednički</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spremnik;</w:t>
      </w:r>
    </w:p>
    <w:p w14:paraId="10569012" w14:textId="77777777" w:rsidR="005E4C2C" w:rsidRPr="00714BE0" w:rsidRDefault="000823DF" w:rsidP="00714BE0">
      <w:pPr>
        <w:pStyle w:val="Odlomakpopisa"/>
        <w:numPr>
          <w:ilvl w:val="1"/>
          <w:numId w:val="14"/>
        </w:numPr>
        <w:tabs>
          <w:tab w:val="left" w:pos="830"/>
        </w:tabs>
        <w:spacing w:before="2"/>
        <w:ind w:right="112"/>
        <w:contextualSpacing/>
        <w:rPr>
          <w:rFonts w:ascii="Times New Roman" w:hAnsi="Times New Roman" w:cs="Times New Roman"/>
          <w:sz w:val="24"/>
          <w:szCs w:val="24"/>
        </w:rPr>
      </w:pPr>
      <w:r w:rsidRPr="00714BE0">
        <w:rPr>
          <w:rFonts w:ascii="Times New Roman" w:hAnsi="Times New Roman" w:cs="Times New Roman"/>
          <w:sz w:val="24"/>
          <w:szCs w:val="24"/>
        </w:rPr>
        <w:t xml:space="preserve">predati sakupljeni </w:t>
      </w:r>
      <w:proofErr w:type="spellStart"/>
      <w:r w:rsidRPr="00714BE0">
        <w:rPr>
          <w:rFonts w:ascii="Times New Roman" w:hAnsi="Times New Roman" w:cs="Times New Roman"/>
          <w:sz w:val="24"/>
          <w:szCs w:val="24"/>
        </w:rPr>
        <w:t>reciklabilni</w:t>
      </w:r>
      <w:proofErr w:type="spellEnd"/>
      <w:r w:rsidRPr="00714BE0">
        <w:rPr>
          <w:rFonts w:ascii="Times New Roman" w:hAnsi="Times New Roman" w:cs="Times New Roman"/>
          <w:sz w:val="24"/>
          <w:szCs w:val="24"/>
        </w:rPr>
        <w:t xml:space="preserve"> otpad osobi koju odredi Fond za zaštitu okoliša i energetsku učinkovitost (u daljnjem tekstu:</w:t>
      </w:r>
      <w:r w:rsidRPr="00714BE0">
        <w:rPr>
          <w:rFonts w:ascii="Times New Roman" w:hAnsi="Times New Roman" w:cs="Times New Roman"/>
          <w:spacing w:val="-1"/>
          <w:sz w:val="24"/>
          <w:szCs w:val="24"/>
        </w:rPr>
        <w:t xml:space="preserve"> </w:t>
      </w:r>
      <w:r w:rsidRPr="00714BE0">
        <w:rPr>
          <w:rFonts w:ascii="Times New Roman" w:hAnsi="Times New Roman" w:cs="Times New Roman"/>
          <w:sz w:val="24"/>
          <w:szCs w:val="24"/>
        </w:rPr>
        <w:t>Fond);</w:t>
      </w:r>
    </w:p>
    <w:p w14:paraId="63E1C2D3" w14:textId="6FADC9AF" w:rsidR="005E4C2C" w:rsidRPr="00714BE0" w:rsidRDefault="000823DF" w:rsidP="00714BE0">
      <w:pPr>
        <w:pStyle w:val="Odlomakpopisa"/>
        <w:numPr>
          <w:ilvl w:val="1"/>
          <w:numId w:val="14"/>
        </w:numPr>
        <w:tabs>
          <w:tab w:val="left" w:pos="830"/>
        </w:tabs>
        <w:ind w:right="111"/>
        <w:contextualSpacing/>
        <w:rPr>
          <w:rFonts w:ascii="Times New Roman" w:hAnsi="Times New Roman" w:cs="Times New Roman"/>
          <w:sz w:val="24"/>
          <w:szCs w:val="24"/>
        </w:rPr>
      </w:pPr>
      <w:r w:rsidRPr="00714BE0">
        <w:rPr>
          <w:rFonts w:ascii="Times New Roman" w:hAnsi="Times New Roman" w:cs="Times New Roman"/>
          <w:sz w:val="24"/>
          <w:szCs w:val="24"/>
        </w:rPr>
        <w:t>izraditi i objaviti u elektroničkom obliku obavijest o sakupljanju komunalnog otpada za pod</w:t>
      </w:r>
      <w:r w:rsidR="00ED0F75" w:rsidRPr="00714BE0">
        <w:rPr>
          <w:rFonts w:ascii="Times New Roman" w:hAnsi="Times New Roman" w:cs="Times New Roman"/>
          <w:sz w:val="24"/>
          <w:szCs w:val="24"/>
        </w:rPr>
        <w:t>ručje</w:t>
      </w:r>
      <w:r w:rsidRPr="00714BE0">
        <w:rPr>
          <w:rFonts w:ascii="Times New Roman" w:hAnsi="Times New Roman" w:cs="Times New Roman"/>
          <w:sz w:val="24"/>
          <w:szCs w:val="24"/>
        </w:rPr>
        <w:t xml:space="preserve"> Grada </w:t>
      </w:r>
      <w:r w:rsidR="0070746B">
        <w:rPr>
          <w:rFonts w:ascii="Times New Roman" w:hAnsi="Times New Roman" w:cs="Times New Roman"/>
          <w:sz w:val="24"/>
          <w:szCs w:val="24"/>
        </w:rPr>
        <w:t xml:space="preserve">Zlatara </w:t>
      </w:r>
      <w:r w:rsidRPr="00714BE0">
        <w:rPr>
          <w:rFonts w:ascii="Times New Roman" w:hAnsi="Times New Roman" w:cs="Times New Roman"/>
          <w:sz w:val="24"/>
          <w:szCs w:val="24"/>
        </w:rPr>
        <w:t>za sl</w:t>
      </w:r>
      <w:r w:rsidR="0070746B">
        <w:rPr>
          <w:rFonts w:ascii="Times New Roman" w:hAnsi="Times New Roman" w:cs="Times New Roman"/>
          <w:sz w:val="24"/>
          <w:szCs w:val="24"/>
        </w:rPr>
        <w:t>i</w:t>
      </w:r>
      <w:r w:rsidRPr="00714BE0">
        <w:rPr>
          <w:rFonts w:ascii="Times New Roman" w:hAnsi="Times New Roman" w:cs="Times New Roman"/>
          <w:sz w:val="24"/>
          <w:szCs w:val="24"/>
        </w:rPr>
        <w:t>jedeću godinu i do 31. 12. tekuće godine dostaviti ju korisniku javne usluge u tiskanom obliku, na adresu obračunskog</w:t>
      </w:r>
      <w:r w:rsidRPr="00714BE0">
        <w:rPr>
          <w:rFonts w:ascii="Times New Roman" w:hAnsi="Times New Roman" w:cs="Times New Roman"/>
          <w:spacing w:val="-10"/>
          <w:sz w:val="24"/>
          <w:szCs w:val="24"/>
        </w:rPr>
        <w:t xml:space="preserve"> </w:t>
      </w:r>
      <w:r w:rsidRPr="00714BE0">
        <w:rPr>
          <w:rFonts w:ascii="Times New Roman" w:hAnsi="Times New Roman" w:cs="Times New Roman"/>
          <w:sz w:val="24"/>
          <w:szCs w:val="24"/>
        </w:rPr>
        <w:t>mjesta;</w:t>
      </w:r>
    </w:p>
    <w:p w14:paraId="090E7C5B" w14:textId="36DDFEAD" w:rsidR="005E4C2C" w:rsidRPr="00714BE0" w:rsidRDefault="000823DF" w:rsidP="00714BE0">
      <w:pPr>
        <w:pStyle w:val="Odlomakpopisa"/>
        <w:numPr>
          <w:ilvl w:val="1"/>
          <w:numId w:val="14"/>
        </w:numPr>
        <w:tabs>
          <w:tab w:val="left" w:pos="830"/>
        </w:tabs>
        <w:spacing w:before="1"/>
        <w:ind w:right="111"/>
        <w:contextualSpacing/>
        <w:rPr>
          <w:rFonts w:ascii="Times New Roman" w:hAnsi="Times New Roman" w:cs="Times New Roman"/>
          <w:sz w:val="24"/>
          <w:szCs w:val="24"/>
        </w:rPr>
      </w:pPr>
      <w:r w:rsidRPr="00714BE0">
        <w:rPr>
          <w:rFonts w:ascii="Times New Roman" w:hAnsi="Times New Roman" w:cs="Times New Roman"/>
          <w:sz w:val="24"/>
          <w:szCs w:val="24"/>
        </w:rPr>
        <w:t>voditi evidenciju o preuzetoj količini komunalnog otpada od pojedinog korisnika usluge u ob</w:t>
      </w:r>
      <w:r w:rsidR="00ED0F75" w:rsidRPr="00714BE0">
        <w:rPr>
          <w:rFonts w:ascii="Times New Roman" w:hAnsi="Times New Roman" w:cs="Times New Roman"/>
          <w:sz w:val="24"/>
          <w:szCs w:val="24"/>
        </w:rPr>
        <w:t>raču</w:t>
      </w:r>
      <w:r w:rsidRPr="00714BE0">
        <w:rPr>
          <w:rFonts w:ascii="Times New Roman" w:hAnsi="Times New Roman" w:cs="Times New Roman"/>
          <w:sz w:val="24"/>
          <w:szCs w:val="24"/>
        </w:rPr>
        <w:t xml:space="preserve">nskom razdoblju prema kriteriju količine otpada iz članka 5. ove Odluke, u digitalnom obliku (u daljnjem tekstu: evidencija) sukladno članku 18. ove Odluke; sastavni dio evidencije </w:t>
      </w:r>
      <w:r w:rsidRPr="00714BE0">
        <w:rPr>
          <w:rFonts w:ascii="Times New Roman" w:hAnsi="Times New Roman" w:cs="Times New Roman"/>
          <w:spacing w:val="-3"/>
          <w:sz w:val="24"/>
          <w:szCs w:val="24"/>
        </w:rPr>
        <w:t xml:space="preserve">je </w:t>
      </w:r>
      <w:r w:rsidRPr="00714BE0">
        <w:rPr>
          <w:rFonts w:ascii="Times New Roman" w:hAnsi="Times New Roman" w:cs="Times New Roman"/>
          <w:sz w:val="24"/>
          <w:szCs w:val="24"/>
        </w:rPr>
        <w:t>Izjava korisnika i dokazi o izvršenoj javnoj usluzi; podaci iz evidencije moraju biti dostupni na uvid korisniku usluge na njegov</w:t>
      </w:r>
      <w:r w:rsidRPr="00714BE0">
        <w:rPr>
          <w:rFonts w:ascii="Times New Roman" w:hAnsi="Times New Roman" w:cs="Times New Roman"/>
          <w:spacing w:val="-4"/>
          <w:sz w:val="24"/>
          <w:szCs w:val="24"/>
        </w:rPr>
        <w:t xml:space="preserve"> </w:t>
      </w:r>
      <w:r w:rsidRPr="00714BE0">
        <w:rPr>
          <w:rFonts w:ascii="Times New Roman" w:hAnsi="Times New Roman" w:cs="Times New Roman"/>
          <w:sz w:val="24"/>
          <w:szCs w:val="24"/>
        </w:rPr>
        <w:t>zahtjev;</w:t>
      </w:r>
    </w:p>
    <w:p w14:paraId="0BC56024" w14:textId="387FDDEB" w:rsidR="005E4C2C" w:rsidRPr="00714BE0" w:rsidRDefault="000823DF" w:rsidP="00714BE0">
      <w:pPr>
        <w:pStyle w:val="Odlomakpopisa"/>
        <w:numPr>
          <w:ilvl w:val="1"/>
          <w:numId w:val="14"/>
        </w:numPr>
        <w:tabs>
          <w:tab w:val="left" w:pos="830"/>
        </w:tabs>
        <w:ind w:hanging="361"/>
        <w:contextualSpacing/>
        <w:rPr>
          <w:rFonts w:ascii="Times New Roman" w:hAnsi="Times New Roman" w:cs="Times New Roman"/>
          <w:sz w:val="24"/>
          <w:szCs w:val="24"/>
        </w:rPr>
      </w:pPr>
      <w:r w:rsidRPr="00714BE0">
        <w:rPr>
          <w:rFonts w:ascii="Times New Roman" w:hAnsi="Times New Roman" w:cs="Times New Roman"/>
          <w:sz w:val="24"/>
          <w:szCs w:val="24"/>
        </w:rPr>
        <w:t xml:space="preserve">izraditi Cjenik javne usluge </w:t>
      </w:r>
      <w:r w:rsidR="0070746B">
        <w:rPr>
          <w:rFonts w:ascii="Times New Roman" w:hAnsi="Times New Roman" w:cs="Times New Roman"/>
          <w:sz w:val="24"/>
          <w:szCs w:val="24"/>
        </w:rPr>
        <w:t xml:space="preserve">(dalje u tekstu: Cjenik) </w:t>
      </w:r>
      <w:r w:rsidRPr="00714BE0">
        <w:rPr>
          <w:rFonts w:ascii="Times New Roman" w:hAnsi="Times New Roman" w:cs="Times New Roman"/>
          <w:sz w:val="24"/>
          <w:szCs w:val="24"/>
        </w:rPr>
        <w:t>i objaviti ga na mrežnoj</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stranici;</w:t>
      </w:r>
    </w:p>
    <w:p w14:paraId="35F7D2F1" w14:textId="20F5068F" w:rsidR="005E4C2C" w:rsidRPr="00714BE0" w:rsidRDefault="000823DF" w:rsidP="00714BE0">
      <w:pPr>
        <w:pStyle w:val="Odlomakpopisa"/>
        <w:numPr>
          <w:ilvl w:val="1"/>
          <w:numId w:val="14"/>
        </w:numPr>
        <w:tabs>
          <w:tab w:val="left" w:pos="830"/>
        </w:tabs>
        <w:ind w:right="109"/>
        <w:contextualSpacing/>
        <w:rPr>
          <w:rFonts w:ascii="Times New Roman" w:hAnsi="Times New Roman" w:cs="Times New Roman"/>
          <w:sz w:val="24"/>
          <w:szCs w:val="24"/>
        </w:rPr>
      </w:pPr>
      <w:r w:rsidRPr="00714BE0">
        <w:rPr>
          <w:rFonts w:ascii="Times New Roman" w:hAnsi="Times New Roman" w:cs="Times New Roman"/>
          <w:sz w:val="24"/>
          <w:szCs w:val="24"/>
        </w:rPr>
        <w:t>obračunati cijenu javne usluge na način propisan Zakonom, ovom Odlukom i Cjenikom; na ra</w:t>
      </w:r>
      <w:r w:rsidR="00ED0F75" w:rsidRPr="00714BE0">
        <w:rPr>
          <w:rFonts w:ascii="Times New Roman" w:hAnsi="Times New Roman" w:cs="Times New Roman"/>
          <w:sz w:val="24"/>
          <w:szCs w:val="24"/>
        </w:rPr>
        <w:t>čunu</w:t>
      </w:r>
      <w:r w:rsidRPr="00714BE0">
        <w:rPr>
          <w:rFonts w:ascii="Times New Roman" w:hAnsi="Times New Roman" w:cs="Times New Roman"/>
          <w:sz w:val="24"/>
          <w:szCs w:val="24"/>
        </w:rPr>
        <w:t xml:space="preserve"> za javnu uslugu navesti sve elemente temeljem kojih je izvršio obračun cijene javne us</w:t>
      </w:r>
      <w:r w:rsidR="00ED0F75" w:rsidRPr="00714BE0">
        <w:rPr>
          <w:rFonts w:ascii="Times New Roman" w:hAnsi="Times New Roman" w:cs="Times New Roman"/>
          <w:sz w:val="24"/>
          <w:szCs w:val="24"/>
        </w:rPr>
        <w:t>luge</w:t>
      </w:r>
      <w:r w:rsidRPr="00714BE0">
        <w:rPr>
          <w:rFonts w:ascii="Times New Roman" w:hAnsi="Times New Roman" w:cs="Times New Roman"/>
          <w:sz w:val="24"/>
          <w:szCs w:val="24"/>
        </w:rPr>
        <w:t>, uključivo i porez na dodanu vrijednost određen sukladno posebnom propisu kojim se utvrđuje porez na dodanu</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vrijednost.</w:t>
      </w:r>
    </w:p>
    <w:p w14:paraId="7F6429C9" w14:textId="4C14218E" w:rsidR="005E4C2C" w:rsidRPr="00714BE0" w:rsidRDefault="005E4C2C" w:rsidP="00714BE0">
      <w:pPr>
        <w:pStyle w:val="Tijeloteksta"/>
        <w:spacing w:before="5"/>
        <w:ind w:left="0"/>
        <w:contextualSpacing/>
        <w:jc w:val="left"/>
        <w:rPr>
          <w:rFonts w:ascii="Times New Roman" w:hAnsi="Times New Roman" w:cs="Times New Roman"/>
          <w:sz w:val="24"/>
          <w:szCs w:val="24"/>
        </w:rPr>
      </w:pPr>
    </w:p>
    <w:p w14:paraId="40A3F3BD" w14:textId="03C0BBAF" w:rsidR="005E4C2C" w:rsidRPr="00714BE0" w:rsidRDefault="00400743" w:rsidP="00BB6608">
      <w:pPr>
        <w:pStyle w:val="Naslov1"/>
        <w:numPr>
          <w:ilvl w:val="0"/>
          <w:numId w:val="35"/>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OBVEZE KORISNIKA JAVNE USLUGE</w:t>
      </w:r>
    </w:p>
    <w:p w14:paraId="6CCA6CE7" w14:textId="3EF3A670"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2CC0D28E" w14:textId="180203DB" w:rsidR="005E4C2C" w:rsidRPr="00714BE0" w:rsidRDefault="000823DF" w:rsidP="00714BE0">
      <w:pPr>
        <w:spacing w:before="56"/>
        <w:ind w:left="102" w:right="99"/>
        <w:contextualSpacing/>
        <w:jc w:val="center"/>
        <w:rPr>
          <w:rFonts w:ascii="Times New Roman" w:hAnsi="Times New Roman" w:cs="Times New Roman"/>
          <w:b/>
          <w:sz w:val="24"/>
          <w:szCs w:val="24"/>
        </w:rPr>
      </w:pPr>
      <w:r w:rsidRPr="00714BE0">
        <w:rPr>
          <w:rFonts w:ascii="Times New Roman" w:hAnsi="Times New Roman" w:cs="Times New Roman"/>
          <w:b/>
          <w:sz w:val="24"/>
          <w:szCs w:val="24"/>
        </w:rPr>
        <w:t>Članak 15.</w:t>
      </w:r>
    </w:p>
    <w:p w14:paraId="1077D54C" w14:textId="77777777" w:rsidR="00B17F4D" w:rsidRPr="00714BE0" w:rsidRDefault="00DB3874" w:rsidP="00714BE0">
      <w:pPr>
        <w:pStyle w:val="Odlomakpopisa"/>
        <w:numPr>
          <w:ilvl w:val="0"/>
          <w:numId w:val="30"/>
        </w:numPr>
        <w:ind w:left="102" w:right="96"/>
        <w:contextualSpacing/>
        <w:rPr>
          <w:rFonts w:ascii="Times New Roman" w:hAnsi="Times New Roman" w:cs="Times New Roman"/>
          <w:bCs/>
          <w:sz w:val="24"/>
          <w:szCs w:val="24"/>
        </w:rPr>
      </w:pPr>
      <w:r w:rsidRPr="00714BE0">
        <w:rPr>
          <w:rFonts w:ascii="Times New Roman" w:hAnsi="Times New Roman" w:cs="Times New Roman"/>
          <w:bCs/>
          <w:sz w:val="24"/>
          <w:szCs w:val="24"/>
        </w:rPr>
        <w:t xml:space="preserve">Korisnik javne usluge na području pružanja usluge </w:t>
      </w:r>
      <w:r w:rsidR="00B17F4D" w:rsidRPr="00714BE0">
        <w:rPr>
          <w:rFonts w:ascii="Times New Roman" w:hAnsi="Times New Roman" w:cs="Times New Roman"/>
          <w:bCs/>
          <w:sz w:val="24"/>
          <w:szCs w:val="24"/>
        </w:rPr>
        <w:t xml:space="preserve">(u daljnjem tekstu korisnik usluge) </w:t>
      </w:r>
      <w:r w:rsidRPr="00714BE0">
        <w:rPr>
          <w:rFonts w:ascii="Times New Roman" w:hAnsi="Times New Roman" w:cs="Times New Roman"/>
          <w:bCs/>
          <w:sz w:val="24"/>
          <w:szCs w:val="24"/>
        </w:rPr>
        <w:t>je vlasnik</w:t>
      </w:r>
      <w:r w:rsidR="00B17F4D" w:rsidRPr="00714BE0">
        <w:rPr>
          <w:rFonts w:ascii="Times New Roman" w:hAnsi="Times New Roman" w:cs="Times New Roman"/>
          <w:bCs/>
          <w:sz w:val="24"/>
          <w:szCs w:val="24"/>
        </w:rPr>
        <w:t xml:space="preserve"> </w:t>
      </w:r>
    </w:p>
    <w:p w14:paraId="0ABBFD89" w14:textId="77777777" w:rsidR="00457EBD" w:rsidRDefault="00DB3874" w:rsidP="00457EBD">
      <w:pPr>
        <w:ind w:left="-258" w:right="96"/>
        <w:contextualSpacing/>
        <w:rPr>
          <w:rFonts w:ascii="Times New Roman" w:hAnsi="Times New Roman" w:cs="Times New Roman"/>
          <w:bCs/>
          <w:sz w:val="24"/>
          <w:szCs w:val="24"/>
        </w:rPr>
      </w:pPr>
      <w:r w:rsidRPr="00714BE0">
        <w:rPr>
          <w:rFonts w:ascii="Times New Roman" w:hAnsi="Times New Roman" w:cs="Times New Roman"/>
          <w:bCs/>
          <w:sz w:val="24"/>
          <w:szCs w:val="24"/>
        </w:rPr>
        <w:t>nekretnine odnosno vlasnik posebnog</w:t>
      </w:r>
      <w:r w:rsidR="00BA7A74" w:rsidRPr="00714BE0">
        <w:rPr>
          <w:rFonts w:ascii="Times New Roman" w:hAnsi="Times New Roman" w:cs="Times New Roman"/>
          <w:bCs/>
          <w:sz w:val="24"/>
          <w:szCs w:val="24"/>
        </w:rPr>
        <w:t xml:space="preserve"> </w:t>
      </w:r>
      <w:r w:rsidRPr="00714BE0">
        <w:rPr>
          <w:rFonts w:ascii="Times New Roman" w:hAnsi="Times New Roman" w:cs="Times New Roman"/>
          <w:bCs/>
          <w:sz w:val="24"/>
          <w:szCs w:val="24"/>
        </w:rPr>
        <w:t>dijela nekretnine i korisnik nekretnine odnosno pose</w:t>
      </w:r>
      <w:r w:rsidR="00ED0F75" w:rsidRPr="00714BE0">
        <w:rPr>
          <w:rFonts w:ascii="Times New Roman" w:hAnsi="Times New Roman" w:cs="Times New Roman"/>
          <w:bCs/>
          <w:sz w:val="24"/>
          <w:szCs w:val="24"/>
        </w:rPr>
        <w:t>b</w:t>
      </w:r>
      <w:r w:rsidRPr="00714BE0">
        <w:rPr>
          <w:rFonts w:ascii="Times New Roman" w:hAnsi="Times New Roman" w:cs="Times New Roman"/>
          <w:bCs/>
          <w:sz w:val="24"/>
          <w:szCs w:val="24"/>
        </w:rPr>
        <w:t xml:space="preserve">nog dijela nekretnine kada je vlasnik nekretnine odnosno posebnog dijela nekretnine obvezu plaćanja ugovorom prenio na tog korisnika i </w:t>
      </w:r>
      <w:r w:rsidR="00BA7A74" w:rsidRPr="00714BE0">
        <w:rPr>
          <w:rFonts w:ascii="Times New Roman" w:hAnsi="Times New Roman" w:cs="Times New Roman"/>
          <w:bCs/>
          <w:sz w:val="24"/>
          <w:szCs w:val="24"/>
        </w:rPr>
        <w:t xml:space="preserve"> o tome obavijestio davatelja usluge li stvarni korisnik nekretnine</w:t>
      </w:r>
      <w:r w:rsidR="00B17F4D" w:rsidRPr="00714BE0">
        <w:rPr>
          <w:rFonts w:ascii="Times New Roman" w:hAnsi="Times New Roman" w:cs="Times New Roman"/>
          <w:bCs/>
          <w:sz w:val="24"/>
          <w:szCs w:val="24"/>
        </w:rPr>
        <w:t>.</w:t>
      </w:r>
    </w:p>
    <w:p w14:paraId="7C5A5624" w14:textId="726A201B" w:rsidR="005E4C2C" w:rsidRPr="00457EBD" w:rsidRDefault="00457EBD" w:rsidP="00457EBD">
      <w:pPr>
        <w:pStyle w:val="Odlomakpopisa"/>
        <w:numPr>
          <w:ilvl w:val="0"/>
          <w:numId w:val="30"/>
        </w:numPr>
        <w:ind w:left="-284" w:right="96" w:firstLine="0"/>
        <w:contextualSpacing/>
        <w:rPr>
          <w:rFonts w:ascii="Times New Roman" w:hAnsi="Times New Roman" w:cs="Times New Roman"/>
          <w:bCs/>
          <w:sz w:val="24"/>
          <w:szCs w:val="24"/>
        </w:rPr>
      </w:pPr>
      <w:r>
        <w:rPr>
          <w:rFonts w:ascii="Times New Roman" w:hAnsi="Times New Roman" w:cs="Times New Roman"/>
          <w:sz w:val="24"/>
          <w:szCs w:val="24"/>
        </w:rPr>
        <w:t xml:space="preserve"> </w:t>
      </w:r>
      <w:r w:rsidR="000823DF" w:rsidRPr="00457EBD">
        <w:rPr>
          <w:rFonts w:ascii="Times New Roman" w:hAnsi="Times New Roman" w:cs="Times New Roman"/>
          <w:sz w:val="24"/>
          <w:szCs w:val="24"/>
        </w:rPr>
        <w:t>Korisnik javne usluge dužan je:</w:t>
      </w:r>
    </w:p>
    <w:p w14:paraId="30A7AB00" w14:textId="77777777" w:rsidR="005E4C2C" w:rsidRPr="00714BE0" w:rsidRDefault="000823DF" w:rsidP="00BB6608">
      <w:pPr>
        <w:pStyle w:val="Odlomakpopisa"/>
        <w:numPr>
          <w:ilvl w:val="0"/>
          <w:numId w:val="13"/>
        </w:numPr>
        <w:tabs>
          <w:tab w:val="left" w:pos="827"/>
        </w:tabs>
        <w:spacing w:before="120"/>
        <w:ind w:right="114"/>
        <w:contextualSpacing/>
        <w:rPr>
          <w:rFonts w:ascii="Times New Roman" w:hAnsi="Times New Roman" w:cs="Times New Roman"/>
          <w:sz w:val="24"/>
          <w:szCs w:val="24"/>
        </w:rPr>
      </w:pPr>
      <w:r w:rsidRPr="00714BE0">
        <w:rPr>
          <w:rFonts w:ascii="Times New Roman" w:hAnsi="Times New Roman" w:cs="Times New Roman"/>
          <w:sz w:val="24"/>
          <w:szCs w:val="24"/>
        </w:rPr>
        <w:t>dostaviti davatelju javne usluge popunjenu Izjavu o načinu korištenja javne usluge (u dalj- njem tekstu: Izjava) iz članka 17. ove</w:t>
      </w:r>
      <w:r w:rsidRPr="00714BE0">
        <w:rPr>
          <w:rFonts w:ascii="Times New Roman" w:hAnsi="Times New Roman" w:cs="Times New Roman"/>
          <w:spacing w:val="-8"/>
          <w:sz w:val="24"/>
          <w:szCs w:val="24"/>
        </w:rPr>
        <w:t xml:space="preserve"> </w:t>
      </w:r>
      <w:r w:rsidRPr="00714BE0">
        <w:rPr>
          <w:rFonts w:ascii="Times New Roman" w:hAnsi="Times New Roman" w:cs="Times New Roman"/>
          <w:sz w:val="24"/>
          <w:szCs w:val="24"/>
        </w:rPr>
        <w:t>Odluke;</w:t>
      </w:r>
    </w:p>
    <w:p w14:paraId="2B57E5A9" w14:textId="3E533D12" w:rsidR="005E4C2C" w:rsidRPr="00714BE0" w:rsidRDefault="000823DF" w:rsidP="00714BE0">
      <w:pPr>
        <w:pStyle w:val="Odlomakpopisa"/>
        <w:numPr>
          <w:ilvl w:val="0"/>
          <w:numId w:val="13"/>
        </w:numPr>
        <w:tabs>
          <w:tab w:val="left" w:pos="830"/>
        </w:tabs>
        <w:spacing w:before="1"/>
        <w:ind w:left="829" w:right="111" w:hanging="360"/>
        <w:contextualSpacing/>
        <w:rPr>
          <w:rFonts w:ascii="Times New Roman" w:hAnsi="Times New Roman" w:cs="Times New Roman"/>
          <w:sz w:val="24"/>
          <w:szCs w:val="24"/>
        </w:rPr>
      </w:pPr>
      <w:r w:rsidRPr="00714BE0">
        <w:rPr>
          <w:rFonts w:ascii="Times New Roman" w:hAnsi="Times New Roman" w:cs="Times New Roman"/>
          <w:sz w:val="24"/>
          <w:szCs w:val="24"/>
        </w:rPr>
        <w:t xml:space="preserve">koristiti javnu uslugu na području na kojem se nalazi nekretnina korisnika usluge na način da proizvedeni komunalni otpad predaje putem primarnih spremnika, odvojeno po vrstama u odgovarajuće spremnike za miješani komunalni otpad, biootpad i </w:t>
      </w:r>
      <w:proofErr w:type="spellStart"/>
      <w:r w:rsidRPr="00714BE0">
        <w:rPr>
          <w:rFonts w:ascii="Times New Roman" w:hAnsi="Times New Roman" w:cs="Times New Roman"/>
          <w:sz w:val="24"/>
          <w:szCs w:val="24"/>
        </w:rPr>
        <w:t>reciklabilni</w:t>
      </w:r>
      <w:proofErr w:type="spellEnd"/>
      <w:r w:rsidRPr="00714BE0">
        <w:rPr>
          <w:rFonts w:ascii="Times New Roman" w:hAnsi="Times New Roman" w:cs="Times New Roman"/>
          <w:sz w:val="24"/>
          <w:szCs w:val="24"/>
        </w:rPr>
        <w:t xml:space="preserve"> komunalni </w:t>
      </w:r>
      <w:r w:rsidR="00BA7A74" w:rsidRPr="00714BE0">
        <w:rPr>
          <w:rFonts w:ascii="Times New Roman" w:hAnsi="Times New Roman" w:cs="Times New Roman"/>
          <w:sz w:val="24"/>
          <w:szCs w:val="24"/>
        </w:rPr>
        <w:t xml:space="preserve"> otpad</w:t>
      </w:r>
      <w:r w:rsidRPr="00714BE0">
        <w:rPr>
          <w:rFonts w:ascii="Times New Roman" w:hAnsi="Times New Roman" w:cs="Times New Roman"/>
          <w:sz w:val="24"/>
          <w:szCs w:val="24"/>
        </w:rPr>
        <w:t>;</w:t>
      </w:r>
    </w:p>
    <w:p w14:paraId="661242E2" w14:textId="7D380AF9" w:rsidR="005E4C2C" w:rsidRPr="00714BE0" w:rsidRDefault="000823DF" w:rsidP="00714BE0">
      <w:pPr>
        <w:pStyle w:val="Odlomakpopisa"/>
        <w:numPr>
          <w:ilvl w:val="0"/>
          <w:numId w:val="13"/>
        </w:numPr>
        <w:tabs>
          <w:tab w:val="left" w:pos="830"/>
        </w:tabs>
        <w:ind w:left="829" w:right="110" w:hanging="360"/>
        <w:contextualSpacing/>
        <w:rPr>
          <w:rFonts w:ascii="Times New Roman" w:hAnsi="Times New Roman" w:cs="Times New Roman"/>
          <w:sz w:val="24"/>
          <w:szCs w:val="24"/>
        </w:rPr>
      </w:pPr>
      <w:r w:rsidRPr="00714BE0">
        <w:rPr>
          <w:rFonts w:ascii="Times New Roman" w:hAnsi="Times New Roman" w:cs="Times New Roman"/>
          <w:sz w:val="24"/>
          <w:szCs w:val="24"/>
        </w:rPr>
        <w:t xml:space="preserve">predati opasni i problematični komunalni otpad u </w:t>
      </w:r>
      <w:proofErr w:type="spellStart"/>
      <w:r w:rsidRPr="00714BE0">
        <w:rPr>
          <w:rFonts w:ascii="Times New Roman" w:hAnsi="Times New Roman" w:cs="Times New Roman"/>
          <w:sz w:val="24"/>
          <w:szCs w:val="24"/>
        </w:rPr>
        <w:t>reciklažnom</w:t>
      </w:r>
      <w:proofErr w:type="spellEnd"/>
      <w:r w:rsidRPr="00714BE0">
        <w:rPr>
          <w:rFonts w:ascii="Times New Roman" w:hAnsi="Times New Roman" w:cs="Times New Roman"/>
          <w:sz w:val="24"/>
          <w:szCs w:val="24"/>
        </w:rPr>
        <w:t xml:space="preserve"> dvorištu ili mobilnom </w:t>
      </w:r>
      <w:proofErr w:type="spellStart"/>
      <w:r w:rsidRPr="00714BE0">
        <w:rPr>
          <w:rFonts w:ascii="Times New Roman" w:hAnsi="Times New Roman" w:cs="Times New Roman"/>
          <w:sz w:val="24"/>
          <w:szCs w:val="24"/>
        </w:rPr>
        <w:t>reciklaž</w:t>
      </w:r>
      <w:r w:rsidR="00BA7A74" w:rsidRPr="00714BE0">
        <w:rPr>
          <w:rFonts w:ascii="Times New Roman" w:hAnsi="Times New Roman" w:cs="Times New Roman"/>
          <w:sz w:val="24"/>
          <w:szCs w:val="24"/>
        </w:rPr>
        <w:t>nom</w:t>
      </w:r>
      <w:proofErr w:type="spellEnd"/>
      <w:r w:rsidRPr="00714BE0">
        <w:rPr>
          <w:rFonts w:ascii="Times New Roman" w:hAnsi="Times New Roman" w:cs="Times New Roman"/>
          <w:sz w:val="24"/>
          <w:szCs w:val="24"/>
        </w:rPr>
        <w:t xml:space="preserve"> dvorištu, odnosno postupati s istim u skladu s propisom kojim se uređuje gospodarenje posebnom kategorijom otpada, osim korisnika koji nije</w:t>
      </w:r>
      <w:r w:rsidRPr="00714BE0">
        <w:rPr>
          <w:rFonts w:ascii="Times New Roman" w:hAnsi="Times New Roman" w:cs="Times New Roman"/>
          <w:spacing w:val="-6"/>
          <w:sz w:val="24"/>
          <w:szCs w:val="24"/>
        </w:rPr>
        <w:t xml:space="preserve"> </w:t>
      </w:r>
      <w:r w:rsidRPr="00714BE0">
        <w:rPr>
          <w:rFonts w:ascii="Times New Roman" w:hAnsi="Times New Roman" w:cs="Times New Roman"/>
          <w:sz w:val="24"/>
          <w:szCs w:val="24"/>
        </w:rPr>
        <w:t>kućanstvo;</w:t>
      </w:r>
    </w:p>
    <w:p w14:paraId="659CC4AC" w14:textId="77777777" w:rsidR="005E4C2C" w:rsidRPr="00714BE0" w:rsidRDefault="000823DF" w:rsidP="00714BE0">
      <w:pPr>
        <w:pStyle w:val="Odlomakpopisa"/>
        <w:numPr>
          <w:ilvl w:val="0"/>
          <w:numId w:val="13"/>
        </w:numPr>
        <w:tabs>
          <w:tab w:val="left" w:pos="830"/>
        </w:tabs>
        <w:ind w:left="829" w:right="113" w:hanging="360"/>
        <w:contextualSpacing/>
        <w:rPr>
          <w:rFonts w:ascii="Times New Roman" w:hAnsi="Times New Roman" w:cs="Times New Roman"/>
          <w:sz w:val="24"/>
          <w:szCs w:val="24"/>
        </w:rPr>
      </w:pPr>
      <w:r w:rsidRPr="00714BE0">
        <w:rPr>
          <w:rFonts w:ascii="Times New Roman" w:hAnsi="Times New Roman" w:cs="Times New Roman"/>
          <w:sz w:val="24"/>
          <w:szCs w:val="24"/>
        </w:rPr>
        <w:t xml:space="preserve">predati odvojeno biootpad putem odgovarajućeg spremnika ili </w:t>
      </w:r>
      <w:proofErr w:type="spellStart"/>
      <w:r w:rsidRPr="00714BE0">
        <w:rPr>
          <w:rFonts w:ascii="Times New Roman" w:hAnsi="Times New Roman" w:cs="Times New Roman"/>
          <w:sz w:val="24"/>
          <w:szCs w:val="24"/>
        </w:rPr>
        <w:t>kompostirati</w:t>
      </w:r>
      <w:proofErr w:type="spellEnd"/>
      <w:r w:rsidRPr="00714BE0">
        <w:rPr>
          <w:rFonts w:ascii="Times New Roman" w:hAnsi="Times New Roman" w:cs="Times New Roman"/>
          <w:sz w:val="24"/>
          <w:szCs w:val="24"/>
        </w:rPr>
        <w:t xml:space="preserve"> biootpad na mjestu</w:t>
      </w:r>
      <w:r w:rsidRPr="00714BE0">
        <w:rPr>
          <w:rFonts w:ascii="Times New Roman" w:hAnsi="Times New Roman" w:cs="Times New Roman"/>
          <w:spacing w:val="-1"/>
          <w:sz w:val="24"/>
          <w:szCs w:val="24"/>
        </w:rPr>
        <w:t xml:space="preserve"> </w:t>
      </w:r>
      <w:r w:rsidRPr="00714BE0">
        <w:rPr>
          <w:rFonts w:ascii="Times New Roman" w:hAnsi="Times New Roman" w:cs="Times New Roman"/>
          <w:sz w:val="24"/>
          <w:szCs w:val="24"/>
        </w:rPr>
        <w:t>nastanka;</w:t>
      </w:r>
    </w:p>
    <w:p w14:paraId="6C74ADFD" w14:textId="6D10EC09" w:rsidR="00546D94" w:rsidRPr="00BB6608" w:rsidRDefault="000823DF" w:rsidP="00714BE0">
      <w:pPr>
        <w:pStyle w:val="Odlomakpopisa"/>
        <w:numPr>
          <w:ilvl w:val="0"/>
          <w:numId w:val="13"/>
        </w:numPr>
        <w:tabs>
          <w:tab w:val="left" w:pos="827"/>
        </w:tabs>
        <w:ind w:right="111"/>
        <w:contextualSpacing/>
        <w:rPr>
          <w:rFonts w:ascii="Times New Roman" w:hAnsi="Times New Roman" w:cs="Times New Roman"/>
          <w:sz w:val="24"/>
          <w:szCs w:val="24"/>
        </w:rPr>
      </w:pPr>
      <w:r w:rsidRPr="00714BE0">
        <w:rPr>
          <w:rFonts w:ascii="Times New Roman" w:hAnsi="Times New Roman" w:cs="Times New Roman"/>
          <w:sz w:val="24"/>
          <w:szCs w:val="24"/>
        </w:rPr>
        <w:t>preuzeti od davatelja javne usluge standardizirane spremnike za otpad, pa iste spremnike d</w:t>
      </w:r>
      <w:r w:rsidR="00BA7A74" w:rsidRPr="00714BE0">
        <w:rPr>
          <w:rFonts w:ascii="Times New Roman" w:hAnsi="Times New Roman" w:cs="Times New Roman"/>
          <w:sz w:val="24"/>
          <w:szCs w:val="24"/>
        </w:rPr>
        <w:t>ržat</w:t>
      </w:r>
      <w:r w:rsidRPr="00714BE0">
        <w:rPr>
          <w:rFonts w:ascii="Times New Roman" w:hAnsi="Times New Roman" w:cs="Times New Roman"/>
          <w:sz w:val="24"/>
          <w:szCs w:val="24"/>
        </w:rPr>
        <w:t>i na mjestu određenom za njihovo držanje na način da se njihovom uporabom ne ometaju drugi korisnici nekretnine, korisnici susjednih nekretnina ili korisnici javnih površina u okolici nekretnine;</w:t>
      </w:r>
    </w:p>
    <w:p w14:paraId="75CD98C2" w14:textId="1631F7B2" w:rsidR="005E4C2C" w:rsidRPr="00714BE0" w:rsidRDefault="000823DF" w:rsidP="00714BE0">
      <w:pPr>
        <w:pStyle w:val="Odlomakpopisa"/>
        <w:numPr>
          <w:ilvl w:val="0"/>
          <w:numId w:val="13"/>
        </w:numPr>
        <w:tabs>
          <w:tab w:val="left" w:pos="830"/>
        </w:tabs>
        <w:ind w:left="829" w:right="109" w:hanging="360"/>
        <w:contextualSpacing/>
        <w:rPr>
          <w:rFonts w:ascii="Times New Roman" w:hAnsi="Times New Roman" w:cs="Times New Roman"/>
          <w:sz w:val="24"/>
          <w:szCs w:val="24"/>
        </w:rPr>
      </w:pPr>
      <w:r w:rsidRPr="00714BE0">
        <w:rPr>
          <w:rFonts w:ascii="Times New Roman" w:hAnsi="Times New Roman" w:cs="Times New Roman"/>
          <w:sz w:val="24"/>
          <w:szCs w:val="24"/>
        </w:rPr>
        <w:t>omogućiti davatelju javne usluge označavanje spremnika odgovarajućim natpisom i oznaka</w:t>
      </w:r>
      <w:r w:rsidR="00BA7A74" w:rsidRPr="00714BE0">
        <w:rPr>
          <w:rFonts w:ascii="Times New Roman" w:hAnsi="Times New Roman" w:cs="Times New Roman"/>
          <w:sz w:val="24"/>
          <w:szCs w:val="24"/>
        </w:rPr>
        <w:t>ma</w:t>
      </w:r>
      <w:r w:rsidRPr="00714BE0">
        <w:rPr>
          <w:rFonts w:ascii="Times New Roman" w:hAnsi="Times New Roman" w:cs="Times New Roman"/>
          <w:sz w:val="24"/>
          <w:szCs w:val="24"/>
        </w:rPr>
        <w:t>;</w:t>
      </w:r>
    </w:p>
    <w:p w14:paraId="6B6A4FFF" w14:textId="3E097A07" w:rsidR="005E4C2C" w:rsidRPr="00714BE0" w:rsidRDefault="000823DF" w:rsidP="00714BE0">
      <w:pPr>
        <w:pStyle w:val="Odlomakpopisa"/>
        <w:numPr>
          <w:ilvl w:val="0"/>
          <w:numId w:val="13"/>
        </w:numPr>
        <w:tabs>
          <w:tab w:val="left" w:pos="827"/>
        </w:tabs>
        <w:ind w:right="111"/>
        <w:contextualSpacing/>
        <w:rPr>
          <w:rFonts w:ascii="Times New Roman" w:hAnsi="Times New Roman" w:cs="Times New Roman"/>
          <w:sz w:val="24"/>
          <w:szCs w:val="24"/>
        </w:rPr>
      </w:pPr>
      <w:r w:rsidRPr="00714BE0">
        <w:rPr>
          <w:rFonts w:ascii="Times New Roman" w:hAnsi="Times New Roman" w:cs="Times New Roman"/>
          <w:sz w:val="24"/>
          <w:szCs w:val="24"/>
        </w:rPr>
        <w:lastRenderedPageBreak/>
        <w:t xml:space="preserve">omogućiti davatelju javne usluge pristup spremniku na mjestu primopredaje kad mjesto </w:t>
      </w:r>
      <w:r w:rsidR="00BA7A74" w:rsidRPr="00714BE0">
        <w:rPr>
          <w:rFonts w:ascii="Times New Roman" w:hAnsi="Times New Roman" w:cs="Times New Roman"/>
          <w:sz w:val="24"/>
          <w:szCs w:val="24"/>
        </w:rPr>
        <w:t>primopredaje</w:t>
      </w:r>
      <w:r w:rsidRPr="00714BE0">
        <w:rPr>
          <w:rFonts w:ascii="Times New Roman" w:hAnsi="Times New Roman" w:cs="Times New Roman"/>
          <w:sz w:val="24"/>
          <w:szCs w:val="24"/>
        </w:rPr>
        <w:t xml:space="preserve"> otpada nije na javnoj</w:t>
      </w:r>
      <w:r w:rsidRPr="00714BE0">
        <w:rPr>
          <w:rFonts w:ascii="Times New Roman" w:hAnsi="Times New Roman" w:cs="Times New Roman"/>
          <w:spacing w:val="-5"/>
          <w:sz w:val="24"/>
          <w:szCs w:val="24"/>
        </w:rPr>
        <w:t xml:space="preserve"> </w:t>
      </w:r>
      <w:r w:rsidRPr="00714BE0">
        <w:rPr>
          <w:rFonts w:ascii="Times New Roman" w:hAnsi="Times New Roman" w:cs="Times New Roman"/>
          <w:sz w:val="24"/>
          <w:szCs w:val="24"/>
        </w:rPr>
        <w:t>površini;</w:t>
      </w:r>
    </w:p>
    <w:p w14:paraId="688BDDD9" w14:textId="275EE156" w:rsidR="005E4C2C" w:rsidRPr="00714BE0" w:rsidRDefault="000823DF" w:rsidP="00714BE0">
      <w:pPr>
        <w:pStyle w:val="Odlomakpopisa"/>
        <w:numPr>
          <w:ilvl w:val="0"/>
          <w:numId w:val="13"/>
        </w:numPr>
        <w:tabs>
          <w:tab w:val="left" w:pos="827"/>
        </w:tabs>
        <w:ind w:right="110"/>
        <w:contextualSpacing/>
        <w:rPr>
          <w:rFonts w:ascii="Times New Roman" w:hAnsi="Times New Roman" w:cs="Times New Roman"/>
          <w:sz w:val="24"/>
          <w:szCs w:val="24"/>
        </w:rPr>
      </w:pPr>
      <w:r w:rsidRPr="00714BE0">
        <w:rPr>
          <w:rFonts w:ascii="Times New Roman" w:hAnsi="Times New Roman" w:cs="Times New Roman"/>
          <w:sz w:val="24"/>
          <w:szCs w:val="24"/>
        </w:rPr>
        <w:t>postupati s otpadom na obračunskom mjestu korisnika javne usluge na način kojim se ne do vodi u opasnost ljudsko zdravlje, ne dovodi do rasipanja otpada oko spremnika i ne uzrokuje pojava neugode trećim osobama zbog mirisa ili drugih štetnih svojstava</w:t>
      </w:r>
      <w:r w:rsidRPr="00714BE0">
        <w:rPr>
          <w:rFonts w:ascii="Times New Roman" w:hAnsi="Times New Roman" w:cs="Times New Roman"/>
          <w:spacing w:val="-16"/>
          <w:sz w:val="24"/>
          <w:szCs w:val="24"/>
        </w:rPr>
        <w:t xml:space="preserve"> </w:t>
      </w:r>
      <w:r w:rsidRPr="00714BE0">
        <w:rPr>
          <w:rFonts w:ascii="Times New Roman" w:hAnsi="Times New Roman" w:cs="Times New Roman"/>
          <w:sz w:val="24"/>
          <w:szCs w:val="24"/>
        </w:rPr>
        <w:t>otpada;</w:t>
      </w:r>
    </w:p>
    <w:p w14:paraId="58CAC38B" w14:textId="77777777" w:rsidR="005E4C2C" w:rsidRPr="00714BE0" w:rsidRDefault="000823DF" w:rsidP="00714BE0">
      <w:pPr>
        <w:pStyle w:val="Odlomakpopisa"/>
        <w:numPr>
          <w:ilvl w:val="0"/>
          <w:numId w:val="13"/>
        </w:numPr>
        <w:tabs>
          <w:tab w:val="left" w:pos="827"/>
        </w:tabs>
        <w:spacing w:before="1"/>
        <w:ind w:right="116"/>
        <w:contextualSpacing/>
        <w:rPr>
          <w:rFonts w:ascii="Times New Roman" w:hAnsi="Times New Roman" w:cs="Times New Roman"/>
          <w:sz w:val="24"/>
          <w:szCs w:val="24"/>
        </w:rPr>
      </w:pPr>
      <w:r w:rsidRPr="00714BE0">
        <w:rPr>
          <w:rFonts w:ascii="Times New Roman" w:hAnsi="Times New Roman" w:cs="Times New Roman"/>
          <w:sz w:val="24"/>
          <w:szCs w:val="24"/>
        </w:rPr>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75BC930B" w14:textId="3C97A7F0" w:rsidR="005E4C2C" w:rsidRPr="00714BE0" w:rsidRDefault="000823DF" w:rsidP="00714BE0">
      <w:pPr>
        <w:pStyle w:val="Odlomakpopisa"/>
        <w:numPr>
          <w:ilvl w:val="0"/>
          <w:numId w:val="13"/>
        </w:numPr>
        <w:tabs>
          <w:tab w:val="left" w:pos="827"/>
        </w:tabs>
        <w:ind w:right="111"/>
        <w:contextualSpacing/>
        <w:rPr>
          <w:rFonts w:ascii="Times New Roman" w:hAnsi="Times New Roman" w:cs="Times New Roman"/>
          <w:sz w:val="24"/>
          <w:szCs w:val="24"/>
        </w:rPr>
      </w:pPr>
      <w:r w:rsidRPr="00714BE0">
        <w:rPr>
          <w:rFonts w:ascii="Times New Roman" w:hAnsi="Times New Roman" w:cs="Times New Roman"/>
          <w:sz w:val="24"/>
          <w:szCs w:val="24"/>
        </w:rPr>
        <w:t>platiti redovito davatelju javne usluge iznos cijene javne usluge za obračunsko mjesto i obr</w:t>
      </w:r>
      <w:r w:rsidR="00BA7A74" w:rsidRPr="00714BE0">
        <w:rPr>
          <w:rFonts w:ascii="Times New Roman" w:hAnsi="Times New Roman" w:cs="Times New Roman"/>
          <w:sz w:val="24"/>
          <w:szCs w:val="24"/>
        </w:rPr>
        <w:t xml:space="preserve">ačunsko </w:t>
      </w:r>
      <w:r w:rsidRPr="00714BE0">
        <w:rPr>
          <w:rFonts w:ascii="Times New Roman" w:hAnsi="Times New Roman" w:cs="Times New Roman"/>
          <w:sz w:val="24"/>
          <w:szCs w:val="24"/>
        </w:rPr>
        <w:t xml:space="preserve"> razdoblje, u skladu s važećim Cjenikom, osim za obračunsko mjesto na kojem je nekretnina koja se trajno ne</w:t>
      </w:r>
      <w:r w:rsidRPr="00714BE0">
        <w:rPr>
          <w:rFonts w:ascii="Times New Roman" w:hAnsi="Times New Roman" w:cs="Times New Roman"/>
          <w:spacing w:val="-2"/>
          <w:sz w:val="24"/>
          <w:szCs w:val="24"/>
        </w:rPr>
        <w:t xml:space="preserve"> </w:t>
      </w:r>
      <w:r w:rsidRPr="00714BE0">
        <w:rPr>
          <w:rFonts w:ascii="Times New Roman" w:hAnsi="Times New Roman" w:cs="Times New Roman"/>
          <w:sz w:val="24"/>
          <w:szCs w:val="24"/>
        </w:rPr>
        <w:t>koristi.</w:t>
      </w:r>
    </w:p>
    <w:p w14:paraId="21127429" w14:textId="77777777" w:rsidR="00630B02" w:rsidRPr="00714BE0" w:rsidRDefault="00630B02" w:rsidP="00714BE0">
      <w:pPr>
        <w:tabs>
          <w:tab w:val="left" w:pos="827"/>
        </w:tabs>
        <w:ind w:right="111"/>
        <w:contextualSpacing/>
        <w:rPr>
          <w:rFonts w:ascii="Times New Roman" w:hAnsi="Times New Roman" w:cs="Times New Roman"/>
          <w:sz w:val="24"/>
          <w:szCs w:val="24"/>
        </w:rPr>
      </w:pPr>
    </w:p>
    <w:p w14:paraId="72C96D76" w14:textId="627F76EC" w:rsidR="005E4C2C" w:rsidRPr="00BB6608" w:rsidRDefault="00400743" w:rsidP="00BB6608">
      <w:pPr>
        <w:pStyle w:val="Naslov1"/>
        <w:numPr>
          <w:ilvl w:val="0"/>
          <w:numId w:val="13"/>
        </w:numPr>
        <w:spacing w:before="37"/>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 xml:space="preserve">INFORMIRANJE KORISNIKA JAVNE USLUGE O NAČINU DJELOVANJA SUSTAVA </w:t>
      </w:r>
      <w:r w:rsidRPr="00BB6608">
        <w:rPr>
          <w:rFonts w:ascii="Times New Roman" w:hAnsi="Times New Roman" w:cs="Times New Roman"/>
          <w:sz w:val="24"/>
          <w:szCs w:val="24"/>
          <w:u w:val="none"/>
        </w:rPr>
        <w:t>GOSPODARENJA OTPADOM</w:t>
      </w:r>
    </w:p>
    <w:p w14:paraId="34793B42"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29E32254" w14:textId="77777777"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16.</w:t>
      </w:r>
    </w:p>
    <w:p w14:paraId="09A8B1B5" w14:textId="6C5E9D79" w:rsidR="005E4C2C" w:rsidRPr="00714BE0" w:rsidRDefault="00457EBD" w:rsidP="00714BE0">
      <w:pPr>
        <w:pStyle w:val="Odlomakpopisa"/>
        <w:numPr>
          <w:ilvl w:val="0"/>
          <w:numId w:val="12"/>
        </w:numPr>
        <w:tabs>
          <w:tab w:val="left" w:pos="416"/>
        </w:tabs>
        <w:spacing w:before="39"/>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5568C7" w:rsidRPr="00714BE0">
        <w:rPr>
          <w:rFonts w:ascii="Times New Roman" w:hAnsi="Times New Roman" w:cs="Times New Roman"/>
          <w:sz w:val="24"/>
          <w:szCs w:val="24"/>
        </w:rPr>
        <w:t>Grad</w:t>
      </w:r>
      <w:r w:rsidR="00BB6608">
        <w:rPr>
          <w:rFonts w:ascii="Times New Roman" w:hAnsi="Times New Roman" w:cs="Times New Roman"/>
          <w:sz w:val="24"/>
          <w:szCs w:val="24"/>
        </w:rPr>
        <w:t xml:space="preserve"> Zlatar</w:t>
      </w:r>
      <w:r w:rsidR="000823DF" w:rsidRPr="00714BE0">
        <w:rPr>
          <w:rFonts w:ascii="Times New Roman" w:hAnsi="Times New Roman" w:cs="Times New Roman"/>
          <w:sz w:val="24"/>
          <w:szCs w:val="24"/>
        </w:rPr>
        <w:t xml:space="preserve"> i davatelj javne usluge na svojim mrežnim stranicama objavljuju i ažurno održavaju popis koji sadrži najmanje sl</w:t>
      </w:r>
      <w:r w:rsidR="00BB6608">
        <w:rPr>
          <w:rFonts w:ascii="Times New Roman" w:hAnsi="Times New Roman" w:cs="Times New Roman"/>
          <w:sz w:val="24"/>
          <w:szCs w:val="24"/>
        </w:rPr>
        <w:t>i</w:t>
      </w:r>
      <w:r w:rsidR="000823DF" w:rsidRPr="00714BE0">
        <w:rPr>
          <w:rFonts w:ascii="Times New Roman" w:hAnsi="Times New Roman" w:cs="Times New Roman"/>
          <w:sz w:val="24"/>
          <w:szCs w:val="24"/>
        </w:rPr>
        <w:t>jedeće</w:t>
      </w:r>
      <w:r w:rsidR="000823DF" w:rsidRPr="00714BE0">
        <w:rPr>
          <w:rFonts w:ascii="Times New Roman" w:hAnsi="Times New Roman" w:cs="Times New Roman"/>
          <w:spacing w:val="-2"/>
          <w:sz w:val="24"/>
          <w:szCs w:val="24"/>
        </w:rPr>
        <w:t xml:space="preserve"> </w:t>
      </w:r>
      <w:r w:rsidR="000823DF" w:rsidRPr="00714BE0">
        <w:rPr>
          <w:rFonts w:ascii="Times New Roman" w:hAnsi="Times New Roman" w:cs="Times New Roman"/>
          <w:sz w:val="24"/>
          <w:szCs w:val="24"/>
        </w:rPr>
        <w:t>informacije:</w:t>
      </w:r>
    </w:p>
    <w:p w14:paraId="27B62148" w14:textId="39FD781D" w:rsidR="005E4C2C" w:rsidRPr="00714BE0" w:rsidRDefault="000823DF" w:rsidP="00714BE0">
      <w:pPr>
        <w:pStyle w:val="Odlomakpopisa"/>
        <w:numPr>
          <w:ilvl w:val="1"/>
          <w:numId w:val="12"/>
        </w:numPr>
        <w:tabs>
          <w:tab w:val="left" w:pos="832"/>
        </w:tabs>
        <w:spacing w:before="120"/>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lokacije mobilnih i izgrađenih </w:t>
      </w:r>
      <w:proofErr w:type="spellStart"/>
      <w:r w:rsidRPr="00714BE0">
        <w:rPr>
          <w:rFonts w:ascii="Times New Roman" w:hAnsi="Times New Roman" w:cs="Times New Roman"/>
          <w:sz w:val="24"/>
          <w:szCs w:val="24"/>
        </w:rPr>
        <w:t>reciklažnih</w:t>
      </w:r>
      <w:proofErr w:type="spellEnd"/>
      <w:r w:rsidRPr="00714BE0">
        <w:rPr>
          <w:rFonts w:ascii="Times New Roman" w:hAnsi="Times New Roman" w:cs="Times New Roman"/>
          <w:sz w:val="24"/>
          <w:szCs w:val="24"/>
        </w:rPr>
        <w:t xml:space="preserve"> dvorišta po naseljima</w:t>
      </w:r>
      <w:r w:rsidR="00A40132" w:rsidRPr="00714BE0">
        <w:rPr>
          <w:rFonts w:ascii="Times New Roman" w:hAnsi="Times New Roman" w:cs="Times New Roman"/>
          <w:sz w:val="24"/>
          <w:szCs w:val="24"/>
        </w:rPr>
        <w:t>;</w:t>
      </w:r>
    </w:p>
    <w:p w14:paraId="1127874C" w14:textId="5722BE80" w:rsidR="005E4C2C" w:rsidRPr="00714BE0" w:rsidRDefault="000823DF" w:rsidP="00714BE0">
      <w:pPr>
        <w:pStyle w:val="Odlomakpopisa"/>
        <w:numPr>
          <w:ilvl w:val="1"/>
          <w:numId w:val="12"/>
        </w:numPr>
        <w:tabs>
          <w:tab w:val="left" w:pos="832"/>
        </w:tabs>
        <w:spacing w:before="1"/>
        <w:ind w:right="116"/>
        <w:contextualSpacing/>
        <w:rPr>
          <w:rFonts w:ascii="Times New Roman" w:hAnsi="Times New Roman" w:cs="Times New Roman"/>
          <w:sz w:val="24"/>
          <w:szCs w:val="24"/>
        </w:rPr>
      </w:pPr>
      <w:r w:rsidRPr="00714BE0">
        <w:rPr>
          <w:rFonts w:ascii="Times New Roman" w:hAnsi="Times New Roman" w:cs="Times New Roman"/>
          <w:sz w:val="24"/>
          <w:szCs w:val="24"/>
        </w:rPr>
        <w:t>lokacije i vrste spremnika za odvojeno sakupljanje komunalnog otpada na javnim površinama</w:t>
      </w:r>
      <w:r w:rsidR="00A40132" w:rsidRPr="00714BE0">
        <w:rPr>
          <w:rFonts w:ascii="Times New Roman" w:hAnsi="Times New Roman" w:cs="Times New Roman"/>
          <w:sz w:val="24"/>
          <w:szCs w:val="24"/>
        </w:rPr>
        <w:t>;</w:t>
      </w:r>
      <w:r w:rsidRPr="00714BE0">
        <w:rPr>
          <w:rFonts w:ascii="Times New Roman" w:hAnsi="Times New Roman" w:cs="Times New Roman"/>
          <w:sz w:val="24"/>
          <w:szCs w:val="24"/>
        </w:rPr>
        <w:t xml:space="preserve"> </w:t>
      </w:r>
    </w:p>
    <w:p w14:paraId="347E34AB" w14:textId="6AF31E39" w:rsidR="005E4C2C" w:rsidRPr="00714BE0" w:rsidRDefault="000823DF" w:rsidP="00714BE0">
      <w:pPr>
        <w:pStyle w:val="Odlomakpopisa"/>
        <w:numPr>
          <w:ilvl w:val="1"/>
          <w:numId w:val="12"/>
        </w:numPr>
        <w:tabs>
          <w:tab w:val="left" w:pos="832"/>
        </w:tabs>
        <w:spacing w:before="3"/>
        <w:ind w:right="119"/>
        <w:contextualSpacing/>
        <w:rPr>
          <w:rFonts w:ascii="Times New Roman" w:hAnsi="Times New Roman" w:cs="Times New Roman"/>
          <w:sz w:val="24"/>
          <w:szCs w:val="24"/>
        </w:rPr>
      </w:pPr>
      <w:r w:rsidRPr="00714BE0">
        <w:rPr>
          <w:rFonts w:ascii="Times New Roman" w:hAnsi="Times New Roman" w:cs="Times New Roman"/>
          <w:sz w:val="24"/>
          <w:szCs w:val="24"/>
        </w:rPr>
        <w:t>raspored odvoza pojedinih vrsta komunalnog otpada sa obračunskog mjesta korisnika javne usluge;</w:t>
      </w:r>
    </w:p>
    <w:p w14:paraId="68B75797" w14:textId="0BDB55DD" w:rsidR="005E4C2C" w:rsidRPr="00714BE0" w:rsidRDefault="000823DF" w:rsidP="00714BE0">
      <w:pPr>
        <w:pStyle w:val="Odlomakpopisa"/>
        <w:numPr>
          <w:ilvl w:val="1"/>
          <w:numId w:val="12"/>
        </w:numPr>
        <w:tabs>
          <w:tab w:val="left" w:pos="832"/>
        </w:tabs>
        <w:spacing w:before="2"/>
        <w:contextualSpacing/>
        <w:rPr>
          <w:rFonts w:ascii="Times New Roman" w:hAnsi="Times New Roman" w:cs="Times New Roman"/>
          <w:sz w:val="24"/>
          <w:szCs w:val="24"/>
        </w:rPr>
      </w:pPr>
      <w:r w:rsidRPr="00714BE0">
        <w:rPr>
          <w:rFonts w:ascii="Times New Roman" w:hAnsi="Times New Roman" w:cs="Times New Roman"/>
          <w:sz w:val="24"/>
          <w:szCs w:val="24"/>
        </w:rPr>
        <w:t>upute za odvoz glomaznog komunalnog otpada;</w:t>
      </w:r>
    </w:p>
    <w:p w14:paraId="5CA82308" w14:textId="056749EE" w:rsidR="005E4C2C" w:rsidRPr="00714BE0" w:rsidRDefault="000823DF" w:rsidP="00714BE0">
      <w:pPr>
        <w:pStyle w:val="Odlomakpopisa"/>
        <w:numPr>
          <w:ilvl w:val="1"/>
          <w:numId w:val="12"/>
        </w:numPr>
        <w:tabs>
          <w:tab w:val="left" w:pos="832"/>
        </w:tabs>
        <w:contextualSpacing/>
        <w:rPr>
          <w:rFonts w:ascii="Times New Roman" w:hAnsi="Times New Roman" w:cs="Times New Roman"/>
          <w:sz w:val="24"/>
          <w:szCs w:val="24"/>
        </w:rPr>
      </w:pPr>
      <w:r w:rsidRPr="00714BE0">
        <w:rPr>
          <w:rFonts w:ascii="Times New Roman" w:hAnsi="Times New Roman" w:cs="Times New Roman"/>
          <w:sz w:val="24"/>
          <w:szCs w:val="24"/>
        </w:rPr>
        <w:t>upute za kućno kompostiranje</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otpada.</w:t>
      </w:r>
    </w:p>
    <w:p w14:paraId="3954C851" w14:textId="250B7363" w:rsidR="005E4C2C" w:rsidRPr="00714BE0" w:rsidRDefault="00457EBD" w:rsidP="00714BE0">
      <w:pPr>
        <w:pStyle w:val="Odlomakpopisa"/>
        <w:numPr>
          <w:ilvl w:val="0"/>
          <w:numId w:val="12"/>
        </w:numPr>
        <w:tabs>
          <w:tab w:val="left" w:pos="443"/>
        </w:tabs>
        <w:spacing w:before="120"/>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Grad</w:t>
      </w:r>
      <w:r w:rsidR="00BB6608">
        <w:rPr>
          <w:rFonts w:ascii="Times New Roman" w:hAnsi="Times New Roman" w:cs="Times New Roman"/>
          <w:sz w:val="24"/>
          <w:szCs w:val="24"/>
        </w:rPr>
        <w:t xml:space="preserve"> Zlatar </w:t>
      </w:r>
      <w:r w:rsidR="000823DF" w:rsidRPr="00714BE0">
        <w:rPr>
          <w:rFonts w:ascii="Times New Roman" w:hAnsi="Times New Roman" w:cs="Times New Roman"/>
          <w:sz w:val="24"/>
          <w:szCs w:val="24"/>
        </w:rPr>
        <w:t>je dužan o svom trošku, na odgovarajući način osigurati godišnju provedbu informativnih aktivnosti u svezi gospodarenja otpadom na svojem području, a osobito najmanje jednu javnu tribinu te informativne publikacije o gospodarenju otpadom.</w:t>
      </w:r>
      <w:r w:rsidR="00FC185C">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Grad </w:t>
      </w:r>
      <w:r w:rsidR="00FC185C">
        <w:rPr>
          <w:rFonts w:ascii="Times New Roman" w:hAnsi="Times New Roman" w:cs="Times New Roman"/>
          <w:sz w:val="24"/>
          <w:szCs w:val="24"/>
        </w:rPr>
        <w:t xml:space="preserve">Zlatar </w:t>
      </w:r>
      <w:r w:rsidR="000823DF" w:rsidRPr="00714BE0">
        <w:rPr>
          <w:rFonts w:ascii="Times New Roman" w:hAnsi="Times New Roman" w:cs="Times New Roman"/>
          <w:sz w:val="24"/>
          <w:szCs w:val="24"/>
        </w:rPr>
        <w:t>je dužan u sklopu svoje mrežne stranice uspostaviti i ažurno održavati mrežne stranice sa svim bitnim informacijama o gospodarenju otpadom na svojem</w:t>
      </w:r>
      <w:r w:rsidR="000823DF" w:rsidRPr="00714BE0">
        <w:rPr>
          <w:rFonts w:ascii="Times New Roman" w:hAnsi="Times New Roman" w:cs="Times New Roman"/>
          <w:spacing w:val="-4"/>
          <w:sz w:val="24"/>
          <w:szCs w:val="24"/>
        </w:rPr>
        <w:t xml:space="preserve"> </w:t>
      </w:r>
      <w:r w:rsidR="000823DF" w:rsidRPr="00714BE0">
        <w:rPr>
          <w:rFonts w:ascii="Times New Roman" w:hAnsi="Times New Roman" w:cs="Times New Roman"/>
          <w:sz w:val="24"/>
          <w:szCs w:val="24"/>
        </w:rPr>
        <w:t>području.</w:t>
      </w:r>
    </w:p>
    <w:p w14:paraId="0495A02C" w14:textId="04CC19EE" w:rsidR="005E4C2C" w:rsidRPr="00714BE0" w:rsidRDefault="00457EBD" w:rsidP="00714BE0">
      <w:pPr>
        <w:pStyle w:val="Odlomakpopisa"/>
        <w:numPr>
          <w:ilvl w:val="0"/>
          <w:numId w:val="12"/>
        </w:numPr>
        <w:tabs>
          <w:tab w:val="left" w:pos="441"/>
        </w:tabs>
        <w:spacing w:before="121"/>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Informacije iz stavka 1. ovoga članka davatelj javne usluge dužan je najmanje jednom godišnje, najkasnije do 31. 12. tekuće godine za sljedeću godinu, dostaviti korisnicima usluge i u tiskanom obli</w:t>
      </w:r>
      <w:r w:rsidR="00A40132" w:rsidRPr="00714BE0">
        <w:rPr>
          <w:rFonts w:ascii="Times New Roman" w:hAnsi="Times New Roman" w:cs="Times New Roman"/>
          <w:sz w:val="24"/>
          <w:szCs w:val="24"/>
        </w:rPr>
        <w:t>ku</w:t>
      </w:r>
      <w:r w:rsidR="000823DF" w:rsidRPr="00714BE0">
        <w:rPr>
          <w:rFonts w:ascii="Times New Roman" w:hAnsi="Times New Roman" w:cs="Times New Roman"/>
          <w:sz w:val="24"/>
          <w:szCs w:val="24"/>
        </w:rPr>
        <w:t xml:space="preserve"> kao obavijest o odvozu komunalnog</w:t>
      </w:r>
      <w:r w:rsidR="000823DF" w:rsidRPr="00714BE0">
        <w:rPr>
          <w:rFonts w:ascii="Times New Roman" w:hAnsi="Times New Roman" w:cs="Times New Roman"/>
          <w:spacing w:val="-10"/>
          <w:sz w:val="24"/>
          <w:szCs w:val="24"/>
        </w:rPr>
        <w:t xml:space="preserve"> </w:t>
      </w:r>
      <w:r w:rsidR="000823DF" w:rsidRPr="00714BE0">
        <w:rPr>
          <w:rFonts w:ascii="Times New Roman" w:hAnsi="Times New Roman" w:cs="Times New Roman"/>
          <w:sz w:val="24"/>
          <w:szCs w:val="24"/>
        </w:rPr>
        <w:t>otpada.</w:t>
      </w:r>
    </w:p>
    <w:p w14:paraId="7B2E7C2A" w14:textId="77777777" w:rsidR="005E4C2C" w:rsidRPr="00714BE0" w:rsidRDefault="005E4C2C" w:rsidP="00714BE0">
      <w:pPr>
        <w:pStyle w:val="Tijeloteksta"/>
        <w:ind w:left="0"/>
        <w:contextualSpacing/>
        <w:jc w:val="left"/>
        <w:rPr>
          <w:rFonts w:ascii="Times New Roman" w:hAnsi="Times New Roman" w:cs="Times New Roman"/>
          <w:color w:val="4F81BD" w:themeColor="accent1"/>
          <w:sz w:val="24"/>
          <w:szCs w:val="24"/>
        </w:rPr>
      </w:pPr>
    </w:p>
    <w:p w14:paraId="5CFD4837" w14:textId="1B5CAE40" w:rsidR="005E4C2C" w:rsidRPr="00714BE0" w:rsidRDefault="00400743" w:rsidP="007F288B">
      <w:pPr>
        <w:pStyle w:val="Naslov1"/>
        <w:numPr>
          <w:ilvl w:val="0"/>
          <w:numId w:val="13"/>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PRIKUPLJANJE I POHRANA PODATAKA TE PRIHVATLJIVI DOKAZ IZVRŠENJA JAVNE</w:t>
      </w:r>
      <w:r w:rsidR="00894685" w:rsidRPr="00714BE0">
        <w:rPr>
          <w:rFonts w:ascii="Times New Roman" w:hAnsi="Times New Roman" w:cs="Times New Roman"/>
          <w:sz w:val="24"/>
          <w:szCs w:val="24"/>
          <w:u w:val="none"/>
        </w:rPr>
        <w:t xml:space="preserve"> </w:t>
      </w:r>
      <w:r w:rsidRPr="00714BE0">
        <w:rPr>
          <w:rFonts w:ascii="Times New Roman" w:hAnsi="Times New Roman" w:cs="Times New Roman"/>
          <w:sz w:val="24"/>
          <w:szCs w:val="24"/>
          <w:u w:val="none"/>
        </w:rPr>
        <w:t>USLUGE ZA POJEDINAČNOG KORISNIKA JAVNE USLUGE</w:t>
      </w:r>
    </w:p>
    <w:p w14:paraId="7BC841FD"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4C988936" w14:textId="77777777"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17.</w:t>
      </w:r>
    </w:p>
    <w:p w14:paraId="12D4B1AA" w14:textId="43567215" w:rsidR="005E4C2C" w:rsidRPr="00714BE0" w:rsidRDefault="00457EBD" w:rsidP="00714BE0">
      <w:pPr>
        <w:pStyle w:val="Odlomakpopisa"/>
        <w:numPr>
          <w:ilvl w:val="0"/>
          <w:numId w:val="11"/>
        </w:numPr>
        <w:tabs>
          <w:tab w:val="left" w:pos="443"/>
        </w:tabs>
        <w:spacing w:before="41"/>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Korisnik javne usluge dužan je dostaviti davatelju javne usluge Izjavu o načinu korištenja javne usluge. Izjava o načinu korištenja javne usluge je obrazac kojim se korisnik javne usluge i davatelj javne usluge usuglašavaju o bitnim sastojcima</w:t>
      </w:r>
      <w:r w:rsidR="000823DF" w:rsidRPr="00714BE0">
        <w:rPr>
          <w:rFonts w:ascii="Times New Roman" w:hAnsi="Times New Roman" w:cs="Times New Roman"/>
          <w:spacing w:val="-6"/>
          <w:sz w:val="24"/>
          <w:szCs w:val="24"/>
        </w:rPr>
        <w:t xml:space="preserve"> </w:t>
      </w:r>
      <w:r w:rsidR="000823DF" w:rsidRPr="00714BE0">
        <w:rPr>
          <w:rFonts w:ascii="Times New Roman" w:hAnsi="Times New Roman" w:cs="Times New Roman"/>
          <w:sz w:val="24"/>
          <w:szCs w:val="24"/>
        </w:rPr>
        <w:t>Ugovora.</w:t>
      </w:r>
    </w:p>
    <w:p w14:paraId="04B08075" w14:textId="666376A7" w:rsidR="005E4C2C" w:rsidRPr="00714BE0" w:rsidRDefault="00457EBD" w:rsidP="00714BE0">
      <w:pPr>
        <w:pStyle w:val="Odlomakpopisa"/>
        <w:numPr>
          <w:ilvl w:val="0"/>
          <w:numId w:val="11"/>
        </w:numPr>
        <w:tabs>
          <w:tab w:val="left" w:pos="431"/>
        </w:tabs>
        <w:spacing w:before="119"/>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Izjava se daje na obrascu koji korisniku javne usluge dostavlja davatelj javne usluge, a</w:t>
      </w:r>
      <w:r w:rsidR="007674BF" w:rsidRPr="00714BE0">
        <w:rPr>
          <w:rFonts w:ascii="Times New Roman" w:hAnsi="Times New Roman" w:cs="Times New Roman"/>
          <w:sz w:val="24"/>
          <w:szCs w:val="24"/>
        </w:rPr>
        <w:t xml:space="preserve"> sadržaj Izjave će propisati ministar pravilnikom.</w:t>
      </w:r>
    </w:p>
    <w:p w14:paraId="4E4888B2" w14:textId="3B2B082A" w:rsidR="007674BF" w:rsidRPr="00714BE0" w:rsidRDefault="00457EBD" w:rsidP="00714BE0">
      <w:pPr>
        <w:pStyle w:val="Odlomakpopisa"/>
        <w:numPr>
          <w:ilvl w:val="0"/>
          <w:numId w:val="11"/>
        </w:numPr>
        <w:tabs>
          <w:tab w:val="left" w:pos="431"/>
        </w:tabs>
        <w:spacing w:before="119"/>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7674BF" w:rsidRPr="00714BE0">
        <w:rPr>
          <w:rFonts w:ascii="Times New Roman" w:hAnsi="Times New Roman" w:cs="Times New Roman"/>
          <w:sz w:val="24"/>
          <w:szCs w:val="24"/>
        </w:rPr>
        <w:t xml:space="preserve">Do objave novog pravilnika koristit će se obrazac postojeće Izjave. </w:t>
      </w:r>
    </w:p>
    <w:p w14:paraId="6F26EC41" w14:textId="7CE50886" w:rsidR="005E4C2C" w:rsidRPr="00714BE0" w:rsidRDefault="00457EBD" w:rsidP="00714BE0">
      <w:pPr>
        <w:pStyle w:val="Odlomakpopisa"/>
        <w:numPr>
          <w:ilvl w:val="0"/>
          <w:numId w:val="11"/>
        </w:numPr>
        <w:tabs>
          <w:tab w:val="left" w:pos="426"/>
        </w:tabs>
        <w:spacing w:before="121"/>
        <w:ind w:right="108"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U slučaju spora između davatelja javne usluge i korisnika javne usluge u vezi zajedničkog korište</w:t>
      </w:r>
      <w:r w:rsidR="00B876D4" w:rsidRPr="00714BE0">
        <w:rPr>
          <w:rFonts w:ascii="Times New Roman" w:hAnsi="Times New Roman" w:cs="Times New Roman"/>
          <w:sz w:val="24"/>
          <w:szCs w:val="24"/>
        </w:rPr>
        <w:t>nja</w:t>
      </w:r>
      <w:r w:rsidR="000823DF" w:rsidRPr="00714BE0">
        <w:rPr>
          <w:rFonts w:ascii="Times New Roman" w:hAnsi="Times New Roman" w:cs="Times New Roman"/>
          <w:sz w:val="24"/>
          <w:szCs w:val="24"/>
        </w:rPr>
        <w:t xml:space="preserve"> spremnika za miješani komunalni otpad o predmetu spora rješenjem će odlučiti nadležno tijelo Grada</w:t>
      </w:r>
      <w:r w:rsidR="007F288B">
        <w:rPr>
          <w:rFonts w:ascii="Times New Roman" w:hAnsi="Times New Roman" w:cs="Times New Roman"/>
          <w:sz w:val="24"/>
          <w:szCs w:val="24"/>
        </w:rPr>
        <w:t xml:space="preserve"> Zlatara</w:t>
      </w:r>
      <w:r w:rsidR="000823DF" w:rsidRPr="00714BE0">
        <w:rPr>
          <w:rFonts w:ascii="Times New Roman" w:hAnsi="Times New Roman" w:cs="Times New Roman"/>
          <w:sz w:val="24"/>
          <w:szCs w:val="24"/>
        </w:rPr>
        <w:t>.</w:t>
      </w:r>
    </w:p>
    <w:p w14:paraId="1E01D8EC" w14:textId="798508A4" w:rsidR="00546D94" w:rsidRPr="007F288B" w:rsidRDefault="00457EBD" w:rsidP="00714BE0">
      <w:pPr>
        <w:pStyle w:val="Odlomakpopisa"/>
        <w:numPr>
          <w:ilvl w:val="0"/>
          <w:numId w:val="11"/>
        </w:numPr>
        <w:tabs>
          <w:tab w:val="left" w:pos="419"/>
        </w:tabs>
        <w:spacing w:before="118"/>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Davatelj javne usluge može omogućiti davanje Izjave elektroničkim putem kad je takav način prih</w:t>
      </w:r>
      <w:r w:rsidR="00B876D4" w:rsidRPr="00714BE0">
        <w:rPr>
          <w:rFonts w:ascii="Times New Roman" w:hAnsi="Times New Roman" w:cs="Times New Roman"/>
          <w:sz w:val="24"/>
          <w:szCs w:val="24"/>
        </w:rPr>
        <w:t>vatljiv</w:t>
      </w:r>
      <w:r w:rsidR="000823DF" w:rsidRPr="00714BE0">
        <w:rPr>
          <w:rFonts w:ascii="Times New Roman" w:hAnsi="Times New Roman" w:cs="Times New Roman"/>
          <w:sz w:val="24"/>
          <w:szCs w:val="24"/>
        </w:rPr>
        <w:t xml:space="preserve"> korisniku javne usluge.</w:t>
      </w:r>
    </w:p>
    <w:p w14:paraId="67E09D53" w14:textId="77777777" w:rsidR="005E4C2C" w:rsidRPr="00714BE0" w:rsidRDefault="000823DF" w:rsidP="00714BE0">
      <w:pPr>
        <w:pStyle w:val="Odlomakpopisa"/>
        <w:numPr>
          <w:ilvl w:val="0"/>
          <w:numId w:val="11"/>
        </w:numPr>
        <w:tabs>
          <w:tab w:val="left" w:pos="539"/>
        </w:tabs>
        <w:spacing w:before="121"/>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t>Korisnik javne usluge dužan je obavijestiti davatelja javne usluge o svakoj promjeni podataka, u roku od 15 dana od dana kada je nastupila promjena podataka sadržanih u</w:t>
      </w:r>
      <w:r w:rsidRPr="00714BE0">
        <w:rPr>
          <w:rFonts w:ascii="Times New Roman" w:hAnsi="Times New Roman" w:cs="Times New Roman"/>
          <w:spacing w:val="-16"/>
          <w:sz w:val="24"/>
          <w:szCs w:val="24"/>
        </w:rPr>
        <w:t xml:space="preserve"> </w:t>
      </w:r>
      <w:r w:rsidRPr="00714BE0">
        <w:rPr>
          <w:rFonts w:ascii="Times New Roman" w:hAnsi="Times New Roman" w:cs="Times New Roman"/>
          <w:sz w:val="24"/>
          <w:szCs w:val="24"/>
        </w:rPr>
        <w:t>Izjavi.</w:t>
      </w:r>
    </w:p>
    <w:p w14:paraId="2F007AC8" w14:textId="59EF24E7" w:rsidR="005E4C2C" w:rsidRPr="00714BE0" w:rsidRDefault="000823DF" w:rsidP="00714BE0">
      <w:pPr>
        <w:pStyle w:val="Odlomakpopisa"/>
        <w:numPr>
          <w:ilvl w:val="0"/>
          <w:numId w:val="11"/>
        </w:numPr>
        <w:tabs>
          <w:tab w:val="left" w:pos="543"/>
        </w:tabs>
        <w:spacing w:before="120"/>
        <w:ind w:right="111" w:firstLine="0"/>
        <w:contextualSpacing/>
        <w:rPr>
          <w:rFonts w:ascii="Times New Roman" w:hAnsi="Times New Roman" w:cs="Times New Roman"/>
          <w:sz w:val="24"/>
          <w:szCs w:val="24"/>
        </w:rPr>
      </w:pPr>
      <w:r w:rsidRPr="00714BE0">
        <w:rPr>
          <w:rFonts w:ascii="Times New Roman" w:hAnsi="Times New Roman" w:cs="Times New Roman"/>
          <w:sz w:val="24"/>
          <w:szCs w:val="24"/>
        </w:rPr>
        <w:lastRenderedPageBreak/>
        <w:t>Osobni podaci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40730746" w14:textId="77777777" w:rsidR="005E4C2C" w:rsidRPr="00714BE0" w:rsidRDefault="005E4C2C" w:rsidP="00714BE0">
      <w:pPr>
        <w:pStyle w:val="Tijeloteksta"/>
        <w:spacing w:before="8"/>
        <w:ind w:left="0"/>
        <w:contextualSpacing/>
        <w:jc w:val="left"/>
        <w:rPr>
          <w:rFonts w:ascii="Times New Roman" w:hAnsi="Times New Roman" w:cs="Times New Roman"/>
          <w:sz w:val="24"/>
          <w:szCs w:val="24"/>
        </w:rPr>
      </w:pPr>
    </w:p>
    <w:p w14:paraId="17EAE040"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18.</w:t>
      </w:r>
    </w:p>
    <w:p w14:paraId="28A9A63B" w14:textId="7FA98777" w:rsidR="005E4C2C" w:rsidRPr="00714BE0" w:rsidRDefault="00457EBD" w:rsidP="00714BE0">
      <w:pPr>
        <w:pStyle w:val="Odlomakpopisa"/>
        <w:numPr>
          <w:ilvl w:val="0"/>
          <w:numId w:val="10"/>
        </w:numPr>
        <w:tabs>
          <w:tab w:val="left" w:pos="421"/>
        </w:tabs>
        <w:spacing w:before="41"/>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0F5AFB01" w14:textId="25BEE53B" w:rsidR="005E4C2C" w:rsidRPr="00714BE0" w:rsidRDefault="00457EBD" w:rsidP="00714BE0">
      <w:pPr>
        <w:pStyle w:val="Odlomakpopisa"/>
        <w:numPr>
          <w:ilvl w:val="0"/>
          <w:numId w:val="10"/>
        </w:numPr>
        <w:tabs>
          <w:tab w:val="left" w:pos="416"/>
        </w:tabs>
        <w:spacing w:before="119"/>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Davatelj javne usluge dužan je, na zahtjev korisnika javne usluge, omogućiti korisniku javne usluge uvid u njegove podatke u evidenciji, u elektroničkom obliku, putem e-pošte ili mrežnog</w:t>
      </w:r>
      <w:r w:rsidR="000823DF" w:rsidRPr="00714BE0">
        <w:rPr>
          <w:rFonts w:ascii="Times New Roman" w:hAnsi="Times New Roman" w:cs="Times New Roman"/>
          <w:spacing w:val="-20"/>
          <w:sz w:val="24"/>
          <w:szCs w:val="24"/>
        </w:rPr>
        <w:t xml:space="preserve"> </w:t>
      </w:r>
      <w:r w:rsidR="000823DF" w:rsidRPr="00714BE0">
        <w:rPr>
          <w:rFonts w:ascii="Times New Roman" w:hAnsi="Times New Roman" w:cs="Times New Roman"/>
          <w:sz w:val="24"/>
          <w:szCs w:val="24"/>
        </w:rPr>
        <w:t>servisa.</w:t>
      </w:r>
    </w:p>
    <w:p w14:paraId="305C1979" w14:textId="276CCBCC" w:rsidR="005E4C2C" w:rsidRPr="00714BE0" w:rsidRDefault="00457EBD" w:rsidP="00714BE0">
      <w:pPr>
        <w:pStyle w:val="Odlomakpopisa"/>
        <w:numPr>
          <w:ilvl w:val="0"/>
          <w:numId w:val="10"/>
        </w:numPr>
        <w:tabs>
          <w:tab w:val="left" w:pos="416"/>
        </w:tabs>
        <w:spacing w:before="121"/>
        <w:ind w:left="415" w:hanging="298"/>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Evidencija sadrži podatke najmanje</w:t>
      </w:r>
      <w:r w:rsidR="000823DF" w:rsidRPr="00714BE0">
        <w:rPr>
          <w:rFonts w:ascii="Times New Roman" w:hAnsi="Times New Roman" w:cs="Times New Roman"/>
          <w:spacing w:val="-5"/>
          <w:sz w:val="24"/>
          <w:szCs w:val="24"/>
        </w:rPr>
        <w:t xml:space="preserve"> </w:t>
      </w:r>
      <w:r w:rsidR="000823DF" w:rsidRPr="00714BE0">
        <w:rPr>
          <w:rFonts w:ascii="Times New Roman" w:hAnsi="Times New Roman" w:cs="Times New Roman"/>
          <w:sz w:val="24"/>
          <w:szCs w:val="24"/>
        </w:rPr>
        <w:t>o:</w:t>
      </w:r>
    </w:p>
    <w:p w14:paraId="584A1511" w14:textId="77777777" w:rsidR="005E4C2C" w:rsidRPr="00714BE0" w:rsidRDefault="000823DF" w:rsidP="00714BE0">
      <w:pPr>
        <w:pStyle w:val="Odlomakpopisa"/>
        <w:numPr>
          <w:ilvl w:val="1"/>
          <w:numId w:val="10"/>
        </w:numPr>
        <w:tabs>
          <w:tab w:val="left" w:pos="827"/>
        </w:tabs>
        <w:spacing w:before="120"/>
        <w:contextualSpacing/>
        <w:rPr>
          <w:rFonts w:ascii="Times New Roman" w:hAnsi="Times New Roman" w:cs="Times New Roman"/>
          <w:sz w:val="24"/>
          <w:szCs w:val="24"/>
        </w:rPr>
      </w:pPr>
      <w:r w:rsidRPr="00714BE0">
        <w:rPr>
          <w:rFonts w:ascii="Times New Roman" w:hAnsi="Times New Roman" w:cs="Times New Roman"/>
          <w:sz w:val="24"/>
          <w:szCs w:val="24"/>
        </w:rPr>
        <w:t>kategoriji korisnika javne</w:t>
      </w:r>
      <w:r w:rsidRPr="00714BE0">
        <w:rPr>
          <w:rFonts w:ascii="Times New Roman" w:hAnsi="Times New Roman" w:cs="Times New Roman"/>
          <w:spacing w:val="-5"/>
          <w:sz w:val="24"/>
          <w:szCs w:val="24"/>
        </w:rPr>
        <w:t xml:space="preserve"> </w:t>
      </w:r>
      <w:r w:rsidRPr="00714BE0">
        <w:rPr>
          <w:rFonts w:ascii="Times New Roman" w:hAnsi="Times New Roman" w:cs="Times New Roman"/>
          <w:sz w:val="24"/>
          <w:szCs w:val="24"/>
        </w:rPr>
        <w:t>usluge;</w:t>
      </w:r>
    </w:p>
    <w:p w14:paraId="6843ECD0" w14:textId="13665A74" w:rsidR="005E4C2C" w:rsidRPr="00714BE0" w:rsidRDefault="000823DF" w:rsidP="00714BE0">
      <w:pPr>
        <w:pStyle w:val="Odlomakpopisa"/>
        <w:numPr>
          <w:ilvl w:val="1"/>
          <w:numId w:val="10"/>
        </w:numPr>
        <w:tabs>
          <w:tab w:val="left" w:pos="827"/>
        </w:tabs>
        <w:spacing w:before="37"/>
        <w:ind w:right="111"/>
        <w:contextualSpacing/>
        <w:rPr>
          <w:rFonts w:ascii="Times New Roman" w:hAnsi="Times New Roman" w:cs="Times New Roman"/>
          <w:sz w:val="24"/>
          <w:szCs w:val="24"/>
        </w:rPr>
      </w:pPr>
      <w:r w:rsidRPr="00714BE0">
        <w:rPr>
          <w:rFonts w:ascii="Times New Roman" w:hAnsi="Times New Roman" w:cs="Times New Roman"/>
          <w:sz w:val="24"/>
          <w:szCs w:val="24"/>
        </w:rPr>
        <w:t>korisniku javne usluge – ime i prezime ili naziv pravne osobe odnosno fizičke osobe – obrtni</w:t>
      </w:r>
      <w:r w:rsidR="00017B6B" w:rsidRPr="00714BE0">
        <w:rPr>
          <w:rFonts w:ascii="Times New Roman" w:hAnsi="Times New Roman" w:cs="Times New Roman"/>
          <w:sz w:val="24"/>
          <w:szCs w:val="24"/>
        </w:rPr>
        <w:t>ka</w:t>
      </w:r>
      <w:r w:rsidRPr="00714BE0">
        <w:rPr>
          <w:rFonts w:ascii="Times New Roman" w:hAnsi="Times New Roman" w:cs="Times New Roman"/>
          <w:sz w:val="24"/>
          <w:szCs w:val="24"/>
        </w:rPr>
        <w:t xml:space="preserve">, OIB i adresa sjedišta; adresa obračunskog mjesta; popis predviđenih primopredaja miješanog komunalnog otpada po obračunskim razdobljima; </w:t>
      </w:r>
    </w:p>
    <w:p w14:paraId="10E0CB25" w14:textId="0EE9E5BB" w:rsidR="005E4C2C" w:rsidRPr="00714BE0" w:rsidRDefault="000823DF" w:rsidP="00714BE0">
      <w:pPr>
        <w:pStyle w:val="Odlomakpopisa"/>
        <w:numPr>
          <w:ilvl w:val="1"/>
          <w:numId w:val="10"/>
        </w:numPr>
        <w:tabs>
          <w:tab w:val="left" w:pos="827"/>
        </w:tabs>
        <w:ind w:right="113"/>
        <w:contextualSpacing/>
        <w:rPr>
          <w:rFonts w:ascii="Times New Roman" w:hAnsi="Times New Roman" w:cs="Times New Roman"/>
          <w:sz w:val="24"/>
          <w:szCs w:val="24"/>
        </w:rPr>
      </w:pPr>
      <w:r w:rsidRPr="00714BE0">
        <w:rPr>
          <w:rFonts w:ascii="Times New Roman" w:hAnsi="Times New Roman" w:cs="Times New Roman"/>
          <w:spacing w:val="-3"/>
          <w:sz w:val="24"/>
          <w:szCs w:val="24"/>
        </w:rPr>
        <w:t xml:space="preserve">korištenju javne usluge </w:t>
      </w:r>
      <w:r w:rsidRPr="00714BE0">
        <w:rPr>
          <w:rFonts w:ascii="Times New Roman" w:hAnsi="Times New Roman" w:cs="Times New Roman"/>
          <w:sz w:val="24"/>
          <w:szCs w:val="24"/>
        </w:rPr>
        <w:t xml:space="preserve">za </w:t>
      </w:r>
      <w:r w:rsidRPr="00714BE0">
        <w:rPr>
          <w:rFonts w:ascii="Times New Roman" w:hAnsi="Times New Roman" w:cs="Times New Roman"/>
          <w:spacing w:val="-3"/>
          <w:sz w:val="24"/>
          <w:szCs w:val="24"/>
        </w:rPr>
        <w:t xml:space="preserve">obračunsko </w:t>
      </w:r>
      <w:r w:rsidRPr="00714BE0">
        <w:rPr>
          <w:rFonts w:ascii="Times New Roman" w:hAnsi="Times New Roman" w:cs="Times New Roman"/>
          <w:sz w:val="24"/>
          <w:szCs w:val="24"/>
        </w:rPr>
        <w:t xml:space="preserve">mjesto: </w:t>
      </w:r>
      <w:r w:rsidRPr="00714BE0">
        <w:rPr>
          <w:rFonts w:ascii="Times New Roman" w:hAnsi="Times New Roman" w:cs="Times New Roman"/>
          <w:spacing w:val="-3"/>
          <w:sz w:val="24"/>
          <w:szCs w:val="24"/>
        </w:rPr>
        <w:t xml:space="preserve">podatak </w:t>
      </w:r>
      <w:r w:rsidRPr="00714BE0">
        <w:rPr>
          <w:rFonts w:ascii="Times New Roman" w:hAnsi="Times New Roman" w:cs="Times New Roman"/>
          <w:sz w:val="24"/>
          <w:szCs w:val="24"/>
        </w:rPr>
        <w:t xml:space="preserve">o </w:t>
      </w:r>
      <w:r w:rsidRPr="00714BE0">
        <w:rPr>
          <w:rFonts w:ascii="Times New Roman" w:hAnsi="Times New Roman" w:cs="Times New Roman"/>
          <w:spacing w:val="-3"/>
          <w:sz w:val="24"/>
          <w:szCs w:val="24"/>
        </w:rPr>
        <w:t xml:space="preserve">korištenju nekretnine </w:t>
      </w:r>
      <w:r w:rsidRPr="00714BE0">
        <w:rPr>
          <w:rFonts w:ascii="Times New Roman" w:hAnsi="Times New Roman" w:cs="Times New Roman"/>
          <w:sz w:val="24"/>
          <w:szCs w:val="24"/>
        </w:rPr>
        <w:t xml:space="preserve">na </w:t>
      </w:r>
      <w:r w:rsidRPr="00714BE0">
        <w:rPr>
          <w:rFonts w:ascii="Times New Roman" w:hAnsi="Times New Roman" w:cs="Times New Roman"/>
          <w:spacing w:val="-3"/>
          <w:sz w:val="24"/>
          <w:szCs w:val="24"/>
        </w:rPr>
        <w:t>obračun</w:t>
      </w:r>
      <w:r w:rsidRPr="00714BE0">
        <w:rPr>
          <w:rFonts w:ascii="Times New Roman" w:hAnsi="Times New Roman" w:cs="Times New Roman"/>
          <w:sz w:val="24"/>
          <w:szCs w:val="24"/>
        </w:rPr>
        <w:t xml:space="preserve">skom </w:t>
      </w:r>
      <w:r w:rsidRPr="00714BE0">
        <w:rPr>
          <w:rFonts w:ascii="Times New Roman" w:hAnsi="Times New Roman" w:cs="Times New Roman"/>
          <w:spacing w:val="-3"/>
          <w:sz w:val="24"/>
          <w:szCs w:val="24"/>
        </w:rPr>
        <w:t xml:space="preserve">mjestu (koristi </w:t>
      </w:r>
      <w:r w:rsidRPr="00714BE0">
        <w:rPr>
          <w:rFonts w:ascii="Times New Roman" w:hAnsi="Times New Roman" w:cs="Times New Roman"/>
          <w:sz w:val="24"/>
          <w:szCs w:val="24"/>
        </w:rPr>
        <w:t xml:space="preserve">se ili </w:t>
      </w:r>
      <w:r w:rsidRPr="00714BE0">
        <w:rPr>
          <w:rFonts w:ascii="Times New Roman" w:hAnsi="Times New Roman" w:cs="Times New Roman"/>
          <w:spacing w:val="-3"/>
          <w:sz w:val="24"/>
          <w:szCs w:val="24"/>
        </w:rPr>
        <w:t xml:space="preserve">se trajno </w:t>
      </w:r>
      <w:r w:rsidRPr="00714BE0">
        <w:rPr>
          <w:rFonts w:ascii="Times New Roman" w:hAnsi="Times New Roman" w:cs="Times New Roman"/>
          <w:sz w:val="24"/>
          <w:szCs w:val="24"/>
        </w:rPr>
        <w:t xml:space="preserve">ne </w:t>
      </w:r>
      <w:r w:rsidRPr="00714BE0">
        <w:rPr>
          <w:rFonts w:ascii="Times New Roman" w:hAnsi="Times New Roman" w:cs="Times New Roman"/>
          <w:spacing w:val="-3"/>
          <w:sz w:val="24"/>
          <w:szCs w:val="24"/>
        </w:rPr>
        <w:t xml:space="preserve">koristi); datum zaprimanja </w:t>
      </w:r>
      <w:r w:rsidRPr="00714BE0">
        <w:rPr>
          <w:rFonts w:ascii="Times New Roman" w:hAnsi="Times New Roman" w:cs="Times New Roman"/>
          <w:sz w:val="24"/>
          <w:szCs w:val="24"/>
        </w:rPr>
        <w:t xml:space="preserve">/ </w:t>
      </w:r>
      <w:r w:rsidRPr="00714BE0">
        <w:rPr>
          <w:rFonts w:ascii="Times New Roman" w:hAnsi="Times New Roman" w:cs="Times New Roman"/>
          <w:spacing w:val="-3"/>
          <w:sz w:val="24"/>
          <w:szCs w:val="24"/>
        </w:rPr>
        <w:t>zadnje izmjene</w:t>
      </w:r>
      <w:r w:rsidR="00017B6B" w:rsidRPr="00714BE0">
        <w:rPr>
          <w:rFonts w:ascii="Times New Roman" w:hAnsi="Times New Roman" w:cs="Times New Roman"/>
          <w:spacing w:val="-3"/>
          <w:sz w:val="24"/>
          <w:szCs w:val="24"/>
        </w:rPr>
        <w:t xml:space="preserve"> Izjave</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 xml:space="preserve">vrsta i </w:t>
      </w:r>
      <w:r w:rsidRPr="00714BE0">
        <w:rPr>
          <w:rFonts w:ascii="Times New Roman" w:hAnsi="Times New Roman" w:cs="Times New Roman"/>
          <w:spacing w:val="-3"/>
          <w:sz w:val="24"/>
          <w:szCs w:val="24"/>
        </w:rPr>
        <w:t xml:space="preserve">količina spremnika </w:t>
      </w:r>
      <w:r w:rsidRPr="00714BE0">
        <w:rPr>
          <w:rFonts w:ascii="Times New Roman" w:hAnsi="Times New Roman" w:cs="Times New Roman"/>
          <w:sz w:val="24"/>
          <w:szCs w:val="24"/>
        </w:rPr>
        <w:t xml:space="preserve">s </w:t>
      </w:r>
      <w:r w:rsidRPr="00714BE0">
        <w:rPr>
          <w:rFonts w:ascii="Times New Roman" w:hAnsi="Times New Roman" w:cs="Times New Roman"/>
          <w:spacing w:val="-3"/>
          <w:sz w:val="24"/>
          <w:szCs w:val="24"/>
        </w:rPr>
        <w:t>pripadajućim oznakama; udio korisni</w:t>
      </w:r>
      <w:r w:rsidRPr="00714BE0">
        <w:rPr>
          <w:rFonts w:ascii="Times New Roman" w:hAnsi="Times New Roman" w:cs="Times New Roman"/>
          <w:sz w:val="24"/>
          <w:szCs w:val="24"/>
        </w:rPr>
        <w:t xml:space="preserve">ka </w:t>
      </w:r>
      <w:r w:rsidRPr="00714BE0">
        <w:rPr>
          <w:rFonts w:ascii="Times New Roman" w:hAnsi="Times New Roman" w:cs="Times New Roman"/>
          <w:spacing w:val="-3"/>
          <w:sz w:val="24"/>
          <w:szCs w:val="24"/>
        </w:rPr>
        <w:t xml:space="preserve">javne usluge </w:t>
      </w:r>
      <w:r w:rsidRPr="00714BE0">
        <w:rPr>
          <w:rFonts w:ascii="Times New Roman" w:hAnsi="Times New Roman" w:cs="Times New Roman"/>
          <w:sz w:val="24"/>
          <w:szCs w:val="24"/>
        </w:rPr>
        <w:t xml:space="preserve">u </w:t>
      </w:r>
      <w:r w:rsidRPr="00714BE0">
        <w:rPr>
          <w:rFonts w:ascii="Times New Roman" w:hAnsi="Times New Roman" w:cs="Times New Roman"/>
          <w:spacing w:val="-3"/>
          <w:sz w:val="24"/>
          <w:szCs w:val="24"/>
        </w:rPr>
        <w:t xml:space="preserve">korištenju spremnika; datum </w:t>
      </w:r>
      <w:r w:rsidRPr="00714BE0">
        <w:rPr>
          <w:rFonts w:ascii="Times New Roman" w:hAnsi="Times New Roman" w:cs="Times New Roman"/>
          <w:sz w:val="24"/>
          <w:szCs w:val="24"/>
        </w:rPr>
        <w:t xml:space="preserve">i </w:t>
      </w:r>
      <w:r w:rsidRPr="00714BE0">
        <w:rPr>
          <w:rFonts w:ascii="Times New Roman" w:hAnsi="Times New Roman" w:cs="Times New Roman"/>
          <w:spacing w:val="-3"/>
          <w:sz w:val="24"/>
          <w:szCs w:val="24"/>
        </w:rPr>
        <w:t xml:space="preserve">broj primopredaja </w:t>
      </w:r>
      <w:r w:rsidRPr="00714BE0">
        <w:rPr>
          <w:rFonts w:ascii="Times New Roman" w:hAnsi="Times New Roman" w:cs="Times New Roman"/>
          <w:sz w:val="24"/>
          <w:szCs w:val="24"/>
        </w:rPr>
        <w:t xml:space="preserve">miješanog </w:t>
      </w:r>
      <w:r w:rsidRPr="00714BE0">
        <w:rPr>
          <w:rFonts w:ascii="Times New Roman" w:hAnsi="Times New Roman" w:cs="Times New Roman"/>
          <w:spacing w:val="-3"/>
          <w:sz w:val="24"/>
          <w:szCs w:val="24"/>
        </w:rPr>
        <w:t xml:space="preserve">komunalnog </w:t>
      </w:r>
      <w:r w:rsidRPr="00714BE0">
        <w:rPr>
          <w:rFonts w:ascii="Times New Roman" w:hAnsi="Times New Roman" w:cs="Times New Roman"/>
          <w:spacing w:val="-2"/>
          <w:sz w:val="24"/>
          <w:szCs w:val="24"/>
        </w:rPr>
        <w:t>ot</w:t>
      </w:r>
      <w:r w:rsidRPr="00714BE0">
        <w:rPr>
          <w:rFonts w:ascii="Times New Roman" w:hAnsi="Times New Roman" w:cs="Times New Roman"/>
          <w:spacing w:val="-3"/>
          <w:sz w:val="24"/>
          <w:szCs w:val="24"/>
        </w:rPr>
        <w:t xml:space="preserve">pada </w:t>
      </w:r>
      <w:r w:rsidRPr="00714BE0">
        <w:rPr>
          <w:rFonts w:ascii="Times New Roman" w:hAnsi="Times New Roman" w:cs="Times New Roman"/>
          <w:sz w:val="24"/>
          <w:szCs w:val="24"/>
        </w:rPr>
        <w:t xml:space="preserve">i </w:t>
      </w:r>
      <w:r w:rsidRPr="00714BE0">
        <w:rPr>
          <w:rFonts w:ascii="Times New Roman" w:hAnsi="Times New Roman" w:cs="Times New Roman"/>
          <w:spacing w:val="-3"/>
          <w:sz w:val="24"/>
          <w:szCs w:val="24"/>
        </w:rPr>
        <w:t xml:space="preserve">dokaz </w:t>
      </w:r>
      <w:r w:rsidRPr="00714BE0">
        <w:rPr>
          <w:rFonts w:ascii="Times New Roman" w:hAnsi="Times New Roman" w:cs="Times New Roman"/>
          <w:sz w:val="24"/>
          <w:szCs w:val="24"/>
        </w:rPr>
        <w:t xml:space="preserve">o </w:t>
      </w:r>
      <w:r w:rsidRPr="00714BE0">
        <w:rPr>
          <w:rFonts w:ascii="Times New Roman" w:hAnsi="Times New Roman" w:cs="Times New Roman"/>
          <w:spacing w:val="-3"/>
          <w:sz w:val="24"/>
          <w:szCs w:val="24"/>
        </w:rPr>
        <w:t xml:space="preserve">izvršenoj usluzi </w:t>
      </w:r>
      <w:r w:rsidRPr="00714BE0">
        <w:rPr>
          <w:rFonts w:ascii="Times New Roman" w:hAnsi="Times New Roman" w:cs="Times New Roman"/>
          <w:sz w:val="24"/>
          <w:szCs w:val="24"/>
        </w:rPr>
        <w:t xml:space="preserve">u </w:t>
      </w:r>
      <w:r w:rsidRPr="00714BE0">
        <w:rPr>
          <w:rFonts w:ascii="Times New Roman" w:hAnsi="Times New Roman" w:cs="Times New Roman"/>
          <w:spacing w:val="-3"/>
          <w:sz w:val="24"/>
          <w:szCs w:val="24"/>
        </w:rPr>
        <w:t>obračunskom</w:t>
      </w:r>
      <w:r w:rsidRPr="00714BE0">
        <w:rPr>
          <w:rFonts w:ascii="Times New Roman" w:hAnsi="Times New Roman" w:cs="Times New Roman"/>
          <w:spacing w:val="-23"/>
          <w:sz w:val="24"/>
          <w:szCs w:val="24"/>
        </w:rPr>
        <w:t xml:space="preserve"> </w:t>
      </w:r>
      <w:r w:rsidRPr="00714BE0">
        <w:rPr>
          <w:rFonts w:ascii="Times New Roman" w:hAnsi="Times New Roman" w:cs="Times New Roman"/>
          <w:spacing w:val="-3"/>
          <w:sz w:val="24"/>
          <w:szCs w:val="24"/>
        </w:rPr>
        <w:t>razdoblju;</w:t>
      </w:r>
    </w:p>
    <w:p w14:paraId="1ADE0D48" w14:textId="77777777" w:rsidR="005E4C2C" w:rsidRPr="00714BE0" w:rsidRDefault="000823DF" w:rsidP="00714BE0">
      <w:pPr>
        <w:pStyle w:val="Odlomakpopisa"/>
        <w:numPr>
          <w:ilvl w:val="1"/>
          <w:numId w:val="10"/>
        </w:numPr>
        <w:tabs>
          <w:tab w:val="left" w:pos="827"/>
        </w:tabs>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korištenju </w:t>
      </w:r>
      <w:proofErr w:type="spellStart"/>
      <w:r w:rsidRPr="00714BE0">
        <w:rPr>
          <w:rFonts w:ascii="Times New Roman" w:hAnsi="Times New Roman" w:cs="Times New Roman"/>
          <w:sz w:val="24"/>
          <w:szCs w:val="24"/>
        </w:rPr>
        <w:t>reciklažnog</w:t>
      </w:r>
      <w:proofErr w:type="spellEnd"/>
      <w:r w:rsidRPr="00714BE0">
        <w:rPr>
          <w:rFonts w:ascii="Times New Roman" w:hAnsi="Times New Roman" w:cs="Times New Roman"/>
          <w:sz w:val="24"/>
          <w:szCs w:val="24"/>
        </w:rPr>
        <w:t xml:space="preserve"> dvorišta i mobilnog </w:t>
      </w:r>
      <w:proofErr w:type="spellStart"/>
      <w:r w:rsidRPr="00714BE0">
        <w:rPr>
          <w:rFonts w:ascii="Times New Roman" w:hAnsi="Times New Roman" w:cs="Times New Roman"/>
          <w:sz w:val="24"/>
          <w:szCs w:val="24"/>
        </w:rPr>
        <w:t>reciklažnog</w:t>
      </w:r>
      <w:proofErr w:type="spellEnd"/>
      <w:r w:rsidRPr="00714BE0">
        <w:rPr>
          <w:rFonts w:ascii="Times New Roman" w:hAnsi="Times New Roman" w:cs="Times New Roman"/>
          <w:sz w:val="24"/>
          <w:szCs w:val="24"/>
        </w:rPr>
        <w:t xml:space="preserve"> dvorišta – lokacija </w:t>
      </w:r>
      <w:proofErr w:type="spellStart"/>
      <w:r w:rsidRPr="00714BE0">
        <w:rPr>
          <w:rFonts w:ascii="Times New Roman" w:hAnsi="Times New Roman" w:cs="Times New Roman"/>
          <w:sz w:val="24"/>
          <w:szCs w:val="24"/>
        </w:rPr>
        <w:t>reciklažnog</w:t>
      </w:r>
      <w:proofErr w:type="spellEnd"/>
      <w:r w:rsidRPr="00714BE0">
        <w:rPr>
          <w:rFonts w:ascii="Times New Roman" w:hAnsi="Times New Roman" w:cs="Times New Roman"/>
          <w:sz w:val="24"/>
          <w:szCs w:val="24"/>
        </w:rPr>
        <w:t xml:space="preserve"> dvorišta odnosno mobilnog </w:t>
      </w:r>
      <w:proofErr w:type="spellStart"/>
      <w:r w:rsidRPr="00714BE0">
        <w:rPr>
          <w:rFonts w:ascii="Times New Roman" w:hAnsi="Times New Roman" w:cs="Times New Roman"/>
          <w:sz w:val="24"/>
          <w:szCs w:val="24"/>
        </w:rPr>
        <w:t>reciklažnog</w:t>
      </w:r>
      <w:proofErr w:type="spellEnd"/>
      <w:r w:rsidRPr="00714BE0">
        <w:rPr>
          <w:rFonts w:ascii="Times New Roman" w:hAnsi="Times New Roman" w:cs="Times New Roman"/>
          <w:sz w:val="24"/>
          <w:szCs w:val="24"/>
        </w:rPr>
        <w:t xml:space="preserve"> dvorišta; datum predaje, vrsta i količina otpada predanog u </w:t>
      </w:r>
      <w:proofErr w:type="spellStart"/>
      <w:r w:rsidRPr="00714BE0">
        <w:rPr>
          <w:rFonts w:ascii="Times New Roman" w:hAnsi="Times New Roman" w:cs="Times New Roman"/>
          <w:sz w:val="24"/>
          <w:szCs w:val="24"/>
        </w:rPr>
        <w:t>reciklažnom</w:t>
      </w:r>
      <w:proofErr w:type="spellEnd"/>
      <w:r w:rsidRPr="00714BE0">
        <w:rPr>
          <w:rFonts w:ascii="Times New Roman" w:hAnsi="Times New Roman" w:cs="Times New Roman"/>
          <w:sz w:val="24"/>
          <w:szCs w:val="24"/>
        </w:rPr>
        <w:t xml:space="preserve"> dvorištu;</w:t>
      </w:r>
    </w:p>
    <w:p w14:paraId="53B03788" w14:textId="0832267E" w:rsidR="005E4C2C" w:rsidRPr="00714BE0" w:rsidRDefault="000823DF" w:rsidP="00714BE0">
      <w:pPr>
        <w:pStyle w:val="Odlomakpopisa"/>
        <w:numPr>
          <w:ilvl w:val="1"/>
          <w:numId w:val="10"/>
        </w:numPr>
        <w:tabs>
          <w:tab w:val="left" w:pos="827"/>
        </w:tabs>
        <w:spacing w:before="1"/>
        <w:ind w:right="114"/>
        <w:contextualSpacing/>
        <w:rPr>
          <w:rFonts w:ascii="Times New Roman" w:hAnsi="Times New Roman" w:cs="Times New Roman"/>
          <w:sz w:val="24"/>
          <w:szCs w:val="24"/>
        </w:rPr>
      </w:pPr>
      <w:r w:rsidRPr="00714BE0">
        <w:rPr>
          <w:rFonts w:ascii="Times New Roman" w:hAnsi="Times New Roman" w:cs="Times New Roman"/>
          <w:sz w:val="24"/>
          <w:szCs w:val="24"/>
        </w:rPr>
        <w:t>korištenju usluge preuzimanja glomaznog komunalnog otpada</w:t>
      </w:r>
      <w:r w:rsidR="007674BF" w:rsidRPr="00714BE0">
        <w:rPr>
          <w:rFonts w:ascii="Times New Roman" w:hAnsi="Times New Roman" w:cs="Times New Roman"/>
          <w:sz w:val="24"/>
          <w:szCs w:val="24"/>
        </w:rPr>
        <w:t xml:space="preserve"> </w:t>
      </w:r>
      <w:r w:rsidRPr="00714BE0">
        <w:rPr>
          <w:rFonts w:ascii="Times New Roman" w:hAnsi="Times New Roman" w:cs="Times New Roman"/>
          <w:sz w:val="24"/>
          <w:szCs w:val="24"/>
        </w:rPr>
        <w:t>– datum preuzimanja glomaznog komunalnog otpada</w:t>
      </w:r>
      <w:r w:rsidR="009A6591" w:rsidRPr="00714BE0">
        <w:rPr>
          <w:rFonts w:ascii="Times New Roman" w:hAnsi="Times New Roman" w:cs="Times New Roman"/>
          <w:sz w:val="24"/>
          <w:szCs w:val="24"/>
        </w:rPr>
        <w:t>.</w:t>
      </w:r>
    </w:p>
    <w:p w14:paraId="2A4F34F9" w14:textId="77777777" w:rsidR="005E4C2C" w:rsidRPr="00714BE0" w:rsidRDefault="005E4C2C" w:rsidP="00714BE0">
      <w:pPr>
        <w:pStyle w:val="Tijeloteksta"/>
        <w:ind w:left="0"/>
        <w:contextualSpacing/>
        <w:jc w:val="left"/>
        <w:rPr>
          <w:rFonts w:ascii="Times New Roman" w:hAnsi="Times New Roman" w:cs="Times New Roman"/>
          <w:color w:val="FF0000"/>
          <w:sz w:val="24"/>
          <w:szCs w:val="24"/>
        </w:rPr>
      </w:pPr>
    </w:p>
    <w:p w14:paraId="6A669F32" w14:textId="736E290D" w:rsidR="005E4C2C" w:rsidRPr="00714BE0" w:rsidRDefault="00400743" w:rsidP="007F288B">
      <w:pPr>
        <w:pStyle w:val="Naslov1"/>
        <w:numPr>
          <w:ilvl w:val="0"/>
          <w:numId w:val="13"/>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UGOVOR O KORIŠTENJU JAVNE USLUGE</w:t>
      </w:r>
    </w:p>
    <w:p w14:paraId="7DF62F61"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6884A3DB" w14:textId="77777777"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19.</w:t>
      </w:r>
    </w:p>
    <w:p w14:paraId="438F0012" w14:textId="13D30FE7" w:rsidR="005E4C2C" w:rsidRPr="00714BE0" w:rsidRDefault="00457EBD" w:rsidP="00714BE0">
      <w:pPr>
        <w:pStyle w:val="Odlomakpopisa"/>
        <w:numPr>
          <w:ilvl w:val="0"/>
          <w:numId w:val="9"/>
        </w:numPr>
        <w:tabs>
          <w:tab w:val="left" w:pos="416"/>
        </w:tabs>
        <w:spacing w:before="41"/>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Ugovor o korištenju javne usluge smatra se</w:t>
      </w:r>
      <w:r w:rsidR="000823DF" w:rsidRPr="00714BE0">
        <w:rPr>
          <w:rFonts w:ascii="Times New Roman" w:hAnsi="Times New Roman" w:cs="Times New Roman"/>
          <w:spacing w:val="-3"/>
          <w:sz w:val="24"/>
          <w:szCs w:val="24"/>
        </w:rPr>
        <w:t xml:space="preserve"> </w:t>
      </w:r>
      <w:r w:rsidR="000823DF" w:rsidRPr="00714BE0">
        <w:rPr>
          <w:rFonts w:ascii="Times New Roman" w:hAnsi="Times New Roman" w:cs="Times New Roman"/>
          <w:sz w:val="24"/>
          <w:szCs w:val="24"/>
        </w:rPr>
        <w:t>sklopljenim:</w:t>
      </w:r>
    </w:p>
    <w:p w14:paraId="60028183" w14:textId="77777777" w:rsidR="005E4C2C" w:rsidRPr="00714BE0" w:rsidRDefault="000823DF" w:rsidP="00714BE0">
      <w:pPr>
        <w:pStyle w:val="Odlomakpopisa"/>
        <w:numPr>
          <w:ilvl w:val="1"/>
          <w:numId w:val="9"/>
        </w:numPr>
        <w:tabs>
          <w:tab w:val="left" w:pos="825"/>
        </w:tabs>
        <w:spacing w:before="121"/>
        <w:contextualSpacing/>
        <w:rPr>
          <w:rFonts w:ascii="Times New Roman" w:hAnsi="Times New Roman" w:cs="Times New Roman"/>
          <w:sz w:val="24"/>
          <w:szCs w:val="24"/>
        </w:rPr>
      </w:pPr>
      <w:r w:rsidRPr="00714BE0">
        <w:rPr>
          <w:rFonts w:ascii="Times New Roman" w:hAnsi="Times New Roman" w:cs="Times New Roman"/>
          <w:sz w:val="24"/>
          <w:szCs w:val="24"/>
        </w:rPr>
        <w:t>kad korisnik javne usluge dostavi davatelju javne usluge Izjavu</w:t>
      </w:r>
      <w:r w:rsidRPr="00714BE0">
        <w:rPr>
          <w:rFonts w:ascii="Times New Roman" w:hAnsi="Times New Roman" w:cs="Times New Roman"/>
          <w:spacing w:val="-9"/>
          <w:sz w:val="24"/>
          <w:szCs w:val="24"/>
        </w:rPr>
        <w:t xml:space="preserve"> </w:t>
      </w:r>
      <w:r w:rsidRPr="00714BE0">
        <w:rPr>
          <w:rFonts w:ascii="Times New Roman" w:hAnsi="Times New Roman" w:cs="Times New Roman"/>
          <w:sz w:val="24"/>
          <w:szCs w:val="24"/>
        </w:rPr>
        <w:t>ili</w:t>
      </w:r>
    </w:p>
    <w:p w14:paraId="5B2F69A9" w14:textId="77777777" w:rsidR="005E4C2C" w:rsidRPr="00714BE0" w:rsidRDefault="000823DF" w:rsidP="00714BE0">
      <w:pPr>
        <w:pStyle w:val="Odlomakpopisa"/>
        <w:numPr>
          <w:ilvl w:val="1"/>
          <w:numId w:val="9"/>
        </w:numPr>
        <w:tabs>
          <w:tab w:val="left" w:pos="825"/>
        </w:tabs>
        <w:ind w:right="111"/>
        <w:contextualSpacing/>
        <w:rPr>
          <w:rFonts w:ascii="Times New Roman" w:hAnsi="Times New Roman" w:cs="Times New Roman"/>
          <w:sz w:val="24"/>
          <w:szCs w:val="24"/>
        </w:rPr>
      </w:pPr>
      <w:r w:rsidRPr="00714BE0">
        <w:rPr>
          <w:rFonts w:ascii="Times New Roman" w:hAnsi="Times New Roman" w:cs="Times New Roman"/>
          <w:sz w:val="24"/>
          <w:szCs w:val="24"/>
        </w:rPr>
        <w:t>prilikom prvog evidentiranog korištenja javne usluge ili zaprimanja na korištenje spremnika za primopredaju miješanog komunalnog otpada, u slučaju kad korisnik javne usluge ne dostavi davatelju javne usluge</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Izjavu.</w:t>
      </w:r>
    </w:p>
    <w:p w14:paraId="44F567E3" w14:textId="2315CCA3" w:rsidR="005E4C2C" w:rsidRPr="00714BE0" w:rsidRDefault="00457EBD" w:rsidP="00714BE0">
      <w:pPr>
        <w:pStyle w:val="Odlomakpopisa"/>
        <w:numPr>
          <w:ilvl w:val="0"/>
          <w:numId w:val="9"/>
        </w:numPr>
        <w:tabs>
          <w:tab w:val="left" w:pos="416"/>
        </w:tabs>
        <w:spacing w:before="118"/>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Bitne sastojke Ugovora čine Opći uvjeti Ugovora, ova Odluka, Izjava i Cjenik javne</w:t>
      </w:r>
      <w:r w:rsidR="000823DF" w:rsidRPr="00714BE0">
        <w:rPr>
          <w:rFonts w:ascii="Times New Roman" w:hAnsi="Times New Roman" w:cs="Times New Roman"/>
          <w:spacing w:val="-25"/>
          <w:sz w:val="24"/>
          <w:szCs w:val="24"/>
        </w:rPr>
        <w:t xml:space="preserve"> </w:t>
      </w:r>
      <w:r w:rsidR="000823DF" w:rsidRPr="00714BE0">
        <w:rPr>
          <w:rFonts w:ascii="Times New Roman" w:hAnsi="Times New Roman" w:cs="Times New Roman"/>
          <w:sz w:val="24"/>
          <w:szCs w:val="24"/>
        </w:rPr>
        <w:t>usluge.</w:t>
      </w:r>
    </w:p>
    <w:p w14:paraId="159F5419" w14:textId="16585A24" w:rsidR="005E4C2C" w:rsidRPr="00714BE0" w:rsidRDefault="00457EBD" w:rsidP="00714BE0">
      <w:pPr>
        <w:pStyle w:val="Odlomakpopisa"/>
        <w:numPr>
          <w:ilvl w:val="0"/>
          <w:numId w:val="9"/>
        </w:numPr>
        <w:tabs>
          <w:tab w:val="left" w:pos="443"/>
        </w:tabs>
        <w:spacing w:before="121"/>
        <w:ind w:left="118"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Davatelj javne usluge dužan je omogućiti korisniku javne usluge uvid u akte iz stavka 2. ovoga članka prije sklapanja Ugovora te prije svake izmjene i/ili dopune Ugovora te kasnije, na zahtjev korisnika javne usluge.</w:t>
      </w:r>
    </w:p>
    <w:p w14:paraId="0B1D017E" w14:textId="5686D126" w:rsidR="00546D94" w:rsidRPr="007F288B" w:rsidRDefault="00457EBD" w:rsidP="00714BE0">
      <w:pPr>
        <w:pStyle w:val="Odlomakpopisa"/>
        <w:numPr>
          <w:ilvl w:val="0"/>
          <w:numId w:val="9"/>
        </w:numPr>
        <w:tabs>
          <w:tab w:val="left" w:pos="423"/>
        </w:tabs>
        <w:spacing w:before="121"/>
        <w:ind w:left="118" w:right="108"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Grad</w:t>
      </w:r>
      <w:r w:rsidR="007674BF" w:rsidRPr="00714BE0">
        <w:rPr>
          <w:rFonts w:ascii="Times New Roman" w:hAnsi="Times New Roman" w:cs="Times New Roman"/>
          <w:sz w:val="24"/>
          <w:szCs w:val="24"/>
        </w:rPr>
        <w:t xml:space="preserve"> </w:t>
      </w:r>
      <w:r w:rsidR="007F288B">
        <w:rPr>
          <w:rFonts w:ascii="Times New Roman" w:hAnsi="Times New Roman" w:cs="Times New Roman"/>
          <w:sz w:val="24"/>
          <w:szCs w:val="24"/>
        </w:rPr>
        <w:t>Zlatar</w:t>
      </w:r>
      <w:r w:rsidR="000823DF" w:rsidRPr="00714BE0">
        <w:rPr>
          <w:rFonts w:ascii="Times New Roman" w:hAnsi="Times New Roman" w:cs="Times New Roman"/>
          <w:sz w:val="24"/>
          <w:szCs w:val="24"/>
        </w:rP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27D14160" w14:textId="0D126FE1" w:rsidR="005E4C2C" w:rsidRPr="00714BE0" w:rsidRDefault="00457EBD" w:rsidP="00714BE0">
      <w:pPr>
        <w:pStyle w:val="Odlomakpopisa"/>
        <w:numPr>
          <w:ilvl w:val="0"/>
          <w:numId w:val="9"/>
        </w:numPr>
        <w:tabs>
          <w:tab w:val="left" w:pos="419"/>
        </w:tabs>
        <w:spacing w:before="118"/>
        <w:ind w:left="118" w:right="109"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w:t>
      </w:r>
      <w:r w:rsidR="000823DF" w:rsidRPr="00714BE0">
        <w:rPr>
          <w:rFonts w:ascii="Times New Roman" w:hAnsi="Times New Roman" w:cs="Times New Roman"/>
          <w:spacing w:val="1"/>
          <w:sz w:val="24"/>
          <w:szCs w:val="24"/>
        </w:rPr>
        <w:t xml:space="preserve"> </w:t>
      </w:r>
      <w:r w:rsidR="000823DF" w:rsidRPr="00714BE0">
        <w:rPr>
          <w:rFonts w:ascii="Times New Roman" w:hAnsi="Times New Roman" w:cs="Times New Roman"/>
          <w:sz w:val="24"/>
          <w:szCs w:val="24"/>
        </w:rPr>
        <w:t>Hrvatske.</w:t>
      </w:r>
    </w:p>
    <w:p w14:paraId="21C5B753" w14:textId="77777777" w:rsidR="005E4C2C" w:rsidRPr="00714BE0" w:rsidRDefault="005E4C2C" w:rsidP="00714BE0">
      <w:pPr>
        <w:pStyle w:val="Tijeloteksta"/>
        <w:ind w:left="0"/>
        <w:contextualSpacing/>
        <w:jc w:val="left"/>
        <w:rPr>
          <w:rFonts w:ascii="Times New Roman" w:hAnsi="Times New Roman" w:cs="Times New Roman"/>
          <w:color w:val="4F81BD" w:themeColor="accent1"/>
          <w:sz w:val="24"/>
          <w:szCs w:val="24"/>
        </w:rPr>
      </w:pPr>
    </w:p>
    <w:p w14:paraId="3631BCBE" w14:textId="2869F764" w:rsidR="005E4C2C" w:rsidRPr="007F288B" w:rsidRDefault="00400743" w:rsidP="007F288B">
      <w:pPr>
        <w:pStyle w:val="Naslov1"/>
        <w:numPr>
          <w:ilvl w:val="0"/>
          <w:numId w:val="13"/>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lastRenderedPageBreak/>
        <w:t xml:space="preserve">PROVEDBA UGOVORA I KORIŠTENJE JAVNE USLUGE U SLUČAJU NASTUPANJA </w:t>
      </w:r>
      <w:r w:rsidRPr="007F288B">
        <w:rPr>
          <w:rFonts w:ascii="Times New Roman" w:hAnsi="Times New Roman" w:cs="Times New Roman"/>
          <w:sz w:val="24"/>
          <w:szCs w:val="24"/>
          <w:u w:val="none"/>
        </w:rPr>
        <w:t>POSEBNIH OKOLNOSTI</w:t>
      </w:r>
    </w:p>
    <w:p w14:paraId="2D22A71B"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257187BC" w14:textId="77777777"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20.</w:t>
      </w:r>
    </w:p>
    <w:p w14:paraId="6FA9D6A6" w14:textId="77777777" w:rsidR="00FF09C9" w:rsidRPr="00714BE0" w:rsidRDefault="00FF09C9" w:rsidP="00714BE0">
      <w:pPr>
        <w:pStyle w:val="Odlomakpopisa"/>
        <w:numPr>
          <w:ilvl w:val="0"/>
          <w:numId w:val="8"/>
        </w:numPr>
        <w:spacing w:after="240"/>
        <w:contextualSpacing/>
        <w:rPr>
          <w:rFonts w:ascii="Times New Roman" w:hAnsi="Times New Roman" w:cs="Times New Roman"/>
          <w:sz w:val="24"/>
          <w:szCs w:val="24"/>
        </w:rPr>
      </w:pPr>
      <w:r w:rsidRPr="00714BE0">
        <w:rPr>
          <w:rFonts w:ascii="Times New Roman" w:hAnsi="Times New Roman" w:cs="Times New Roman"/>
          <w:sz w:val="24"/>
          <w:szCs w:val="24"/>
        </w:rPr>
        <w:t>Davatelj javne usluge je dužan odmah, odnosno u najkraćem mogućem roku obavijestiti korisnike javne usluge o prekidu isporuke usluge, nepravovremenosti obavljanja usluge, odnosno o drugim nepravilnostima u obavljanju javne usluge, osim u slučajevima kada se prekid, nepravovremenost ili druga nepravilnost isporuke javne usluge nije mogla predvidjeti ni otkloniti.</w:t>
      </w:r>
    </w:p>
    <w:p w14:paraId="619C949D" w14:textId="078D0D34" w:rsidR="00FF09C9" w:rsidRPr="00714BE0" w:rsidRDefault="00FF09C9" w:rsidP="00714BE0">
      <w:pPr>
        <w:pStyle w:val="Odlomakpopisa"/>
        <w:numPr>
          <w:ilvl w:val="0"/>
          <w:numId w:val="8"/>
        </w:numPr>
        <w:contextualSpacing/>
        <w:rPr>
          <w:rFonts w:ascii="Times New Roman" w:hAnsi="Times New Roman" w:cs="Times New Roman"/>
          <w:sz w:val="24"/>
          <w:szCs w:val="24"/>
        </w:rPr>
      </w:pPr>
      <w:r w:rsidRPr="00714BE0">
        <w:rPr>
          <w:rFonts w:ascii="Times New Roman" w:hAnsi="Times New Roman" w:cs="Times New Roman"/>
          <w:sz w:val="24"/>
          <w:szCs w:val="24"/>
        </w:rPr>
        <w:t>U slučajevima iz stavka 1. ovog članka, davatelj usluge je dužan po prestanku okolnosti koje su dovele do prekida, odnosno nepravovremenosti ili drugih nepravilnosti obavljanja javne usluge u najkraćem mogućem vremenu skupiti i odvesti sav komunalni otpad koji uslijed prekida obavljanja usluga nije skupljen i odvezen.</w:t>
      </w:r>
    </w:p>
    <w:p w14:paraId="3F501FF8" w14:textId="402163E3" w:rsidR="005E4C2C" w:rsidRPr="00714BE0" w:rsidRDefault="005E4C2C" w:rsidP="00714BE0">
      <w:pPr>
        <w:pStyle w:val="Tijeloteksta"/>
        <w:spacing w:before="4"/>
        <w:ind w:left="0"/>
        <w:contextualSpacing/>
        <w:jc w:val="left"/>
        <w:rPr>
          <w:rFonts w:ascii="Times New Roman" w:hAnsi="Times New Roman" w:cs="Times New Roman"/>
          <w:sz w:val="24"/>
          <w:szCs w:val="24"/>
        </w:rPr>
      </w:pPr>
    </w:p>
    <w:p w14:paraId="5C01D680" w14:textId="77777777" w:rsidR="00FF09C9" w:rsidRPr="00714BE0" w:rsidRDefault="00FF09C9" w:rsidP="00714BE0">
      <w:pPr>
        <w:pStyle w:val="Tijeloteksta"/>
        <w:spacing w:before="4"/>
        <w:ind w:left="0"/>
        <w:contextualSpacing/>
        <w:jc w:val="left"/>
        <w:rPr>
          <w:rFonts w:ascii="Times New Roman" w:hAnsi="Times New Roman" w:cs="Times New Roman"/>
          <w:sz w:val="24"/>
          <w:szCs w:val="24"/>
        </w:rPr>
      </w:pPr>
    </w:p>
    <w:p w14:paraId="7B1EF6D2" w14:textId="521AF77A" w:rsidR="00894685" w:rsidRPr="00714BE0" w:rsidRDefault="00B00E01" w:rsidP="007F288B">
      <w:pPr>
        <w:pStyle w:val="Naslov1"/>
        <w:numPr>
          <w:ilvl w:val="0"/>
          <w:numId w:val="13"/>
        </w:numPr>
        <w:spacing w:before="1"/>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 xml:space="preserve">PODNOŠENJE PRIGOVORA U VEZI NEUGODE UZROKOVANE SUSTAVOM </w:t>
      </w:r>
    </w:p>
    <w:p w14:paraId="5B8693F6" w14:textId="77777777" w:rsidR="007F288B" w:rsidRDefault="00894685" w:rsidP="00714BE0">
      <w:pPr>
        <w:pStyle w:val="Naslov1"/>
        <w:spacing w:before="1"/>
        <w:ind w:left="0"/>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 xml:space="preserve">   </w:t>
      </w:r>
      <w:r w:rsidR="007F288B">
        <w:rPr>
          <w:rFonts w:ascii="Times New Roman" w:hAnsi="Times New Roman" w:cs="Times New Roman"/>
          <w:sz w:val="24"/>
          <w:szCs w:val="24"/>
          <w:u w:val="none"/>
        </w:rPr>
        <w:t xml:space="preserve">          </w:t>
      </w:r>
      <w:r w:rsidRPr="00714BE0">
        <w:rPr>
          <w:rFonts w:ascii="Times New Roman" w:hAnsi="Times New Roman" w:cs="Times New Roman"/>
          <w:sz w:val="24"/>
          <w:szCs w:val="24"/>
          <w:u w:val="none"/>
        </w:rPr>
        <w:t xml:space="preserve"> </w:t>
      </w:r>
      <w:r w:rsidR="00B00E01" w:rsidRPr="00714BE0">
        <w:rPr>
          <w:rFonts w:ascii="Times New Roman" w:hAnsi="Times New Roman" w:cs="Times New Roman"/>
          <w:sz w:val="24"/>
          <w:szCs w:val="24"/>
          <w:u w:val="none"/>
        </w:rPr>
        <w:t xml:space="preserve">SAKUPLJANJA KOMUNALNOG OTPADA I PODNOŠENJA PRIGOVORA – </w:t>
      </w:r>
      <w:r w:rsidR="007F288B">
        <w:rPr>
          <w:rFonts w:ascii="Times New Roman" w:hAnsi="Times New Roman" w:cs="Times New Roman"/>
          <w:sz w:val="24"/>
          <w:szCs w:val="24"/>
          <w:u w:val="none"/>
        </w:rPr>
        <w:t xml:space="preserve">     </w:t>
      </w:r>
    </w:p>
    <w:p w14:paraId="63AAD240" w14:textId="1E046DF9" w:rsidR="005E4C2C" w:rsidRPr="00714BE0" w:rsidRDefault="007F288B" w:rsidP="00714BE0">
      <w:pPr>
        <w:pStyle w:val="Naslov1"/>
        <w:spacing w:before="1"/>
        <w:ind w:left="0"/>
        <w:contextualSpacing/>
        <w:jc w:val="left"/>
        <w:rPr>
          <w:rFonts w:ascii="Times New Roman" w:hAnsi="Times New Roman" w:cs="Times New Roman"/>
          <w:sz w:val="24"/>
          <w:szCs w:val="24"/>
          <w:u w:val="none"/>
        </w:rPr>
      </w:pPr>
      <w:r>
        <w:rPr>
          <w:rFonts w:ascii="Times New Roman" w:hAnsi="Times New Roman" w:cs="Times New Roman"/>
          <w:sz w:val="24"/>
          <w:szCs w:val="24"/>
          <w:u w:val="none"/>
        </w:rPr>
        <w:t xml:space="preserve">              </w:t>
      </w:r>
      <w:r w:rsidR="00B00E01" w:rsidRPr="00714BE0">
        <w:rPr>
          <w:rFonts w:ascii="Times New Roman" w:hAnsi="Times New Roman" w:cs="Times New Roman"/>
          <w:sz w:val="24"/>
          <w:szCs w:val="24"/>
          <w:u w:val="none"/>
        </w:rPr>
        <w:t>REKLAMACIJE KORISNIKA JAVNE USLUGE</w:t>
      </w:r>
    </w:p>
    <w:p w14:paraId="2B50BC24" w14:textId="77777777" w:rsidR="005E4C2C" w:rsidRPr="00714BE0" w:rsidRDefault="005E4C2C" w:rsidP="00714BE0">
      <w:pPr>
        <w:pStyle w:val="Tijeloteksta"/>
        <w:spacing w:before="10"/>
        <w:ind w:left="0"/>
        <w:contextualSpacing/>
        <w:jc w:val="left"/>
        <w:rPr>
          <w:rFonts w:ascii="Times New Roman" w:hAnsi="Times New Roman" w:cs="Times New Roman"/>
          <w:b/>
          <w:sz w:val="24"/>
          <w:szCs w:val="24"/>
        </w:rPr>
      </w:pPr>
    </w:p>
    <w:p w14:paraId="534E7137" w14:textId="77777777" w:rsidR="005E4C2C" w:rsidRPr="00714BE0" w:rsidRDefault="000823DF" w:rsidP="00714BE0">
      <w:pPr>
        <w:spacing w:before="57"/>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21.</w:t>
      </w:r>
    </w:p>
    <w:p w14:paraId="035A3768" w14:textId="52B34F74" w:rsidR="005E4C2C" w:rsidRPr="00714BE0" w:rsidRDefault="004224D7" w:rsidP="00714BE0">
      <w:pPr>
        <w:pStyle w:val="Odlomakpopisa"/>
        <w:numPr>
          <w:ilvl w:val="0"/>
          <w:numId w:val="7"/>
        </w:numPr>
        <w:tabs>
          <w:tab w:val="left" w:pos="421"/>
        </w:tabs>
        <w:spacing w:before="41"/>
        <w:ind w:right="109"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Prigovor u vezi neugode uzrokovane sustavom sakupljanja komunalnog otpada podnosi se komunalnom redaru, a komunalni redar rješenjem će obvezati uzročnika neugode na otklanjanje posljedi</w:t>
      </w:r>
      <w:r w:rsidR="00FF09C9" w:rsidRPr="00714BE0">
        <w:rPr>
          <w:rFonts w:ascii="Times New Roman" w:hAnsi="Times New Roman" w:cs="Times New Roman"/>
          <w:sz w:val="24"/>
          <w:szCs w:val="24"/>
        </w:rPr>
        <w:t>ca</w:t>
      </w:r>
      <w:r w:rsidR="000823DF" w:rsidRPr="00714BE0">
        <w:rPr>
          <w:rFonts w:ascii="Times New Roman" w:hAnsi="Times New Roman" w:cs="Times New Roman"/>
          <w:sz w:val="24"/>
          <w:szCs w:val="24"/>
        </w:rPr>
        <w:t>. U slučaju da je do neugode došlo zbog povrede odredbi ove Odluke, Zakona ili drugog propisa, komunalni redar može pokrenuti prekršajni</w:t>
      </w:r>
      <w:r w:rsidR="000823DF" w:rsidRPr="00714BE0">
        <w:rPr>
          <w:rFonts w:ascii="Times New Roman" w:hAnsi="Times New Roman" w:cs="Times New Roman"/>
          <w:spacing w:val="-3"/>
          <w:sz w:val="24"/>
          <w:szCs w:val="24"/>
        </w:rPr>
        <w:t xml:space="preserve"> </w:t>
      </w:r>
      <w:r w:rsidR="000823DF" w:rsidRPr="00714BE0">
        <w:rPr>
          <w:rFonts w:ascii="Times New Roman" w:hAnsi="Times New Roman" w:cs="Times New Roman"/>
          <w:sz w:val="24"/>
          <w:szCs w:val="24"/>
        </w:rPr>
        <w:t>postupak.</w:t>
      </w:r>
    </w:p>
    <w:p w14:paraId="370C3DE4" w14:textId="43FC0502" w:rsidR="005E4C2C" w:rsidRPr="00714BE0" w:rsidRDefault="004224D7" w:rsidP="00714BE0">
      <w:pPr>
        <w:pStyle w:val="Odlomakpopisa"/>
        <w:numPr>
          <w:ilvl w:val="0"/>
          <w:numId w:val="7"/>
        </w:numPr>
        <w:tabs>
          <w:tab w:val="left" w:pos="423"/>
        </w:tabs>
        <w:spacing w:before="121"/>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w:t>
      </w:r>
      <w:r w:rsidR="00FF09C9" w:rsidRPr="00714BE0">
        <w:rPr>
          <w:rFonts w:ascii="Times New Roman" w:hAnsi="Times New Roman" w:cs="Times New Roman"/>
          <w:sz w:val="24"/>
          <w:szCs w:val="24"/>
        </w:rPr>
        <w:t>ge</w:t>
      </w:r>
      <w:r w:rsidR="000823DF" w:rsidRPr="00714BE0">
        <w:rPr>
          <w:rFonts w:ascii="Times New Roman" w:hAnsi="Times New Roman" w:cs="Times New Roman"/>
          <w:sz w:val="24"/>
          <w:szCs w:val="24"/>
        </w:rPr>
        <w:t xml:space="preserv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w:t>
      </w:r>
      <w:r w:rsidR="000823DF" w:rsidRPr="00714BE0">
        <w:rPr>
          <w:rFonts w:ascii="Times New Roman" w:hAnsi="Times New Roman" w:cs="Times New Roman"/>
          <w:spacing w:val="-8"/>
          <w:sz w:val="24"/>
          <w:szCs w:val="24"/>
        </w:rPr>
        <w:t xml:space="preserve"> </w:t>
      </w:r>
      <w:r w:rsidR="000823DF" w:rsidRPr="00714BE0">
        <w:rPr>
          <w:rFonts w:ascii="Times New Roman" w:hAnsi="Times New Roman" w:cs="Times New Roman"/>
          <w:sz w:val="24"/>
          <w:szCs w:val="24"/>
        </w:rPr>
        <w:t>potrošača.</w:t>
      </w:r>
    </w:p>
    <w:p w14:paraId="6BAF14A4" w14:textId="3658FED6" w:rsidR="005E4C2C" w:rsidRPr="00714BE0" w:rsidRDefault="004224D7" w:rsidP="00714BE0">
      <w:pPr>
        <w:pStyle w:val="Odlomakpopisa"/>
        <w:numPr>
          <w:ilvl w:val="0"/>
          <w:numId w:val="7"/>
        </w:numPr>
        <w:tabs>
          <w:tab w:val="left" w:pos="416"/>
        </w:tabs>
        <w:spacing w:before="120"/>
        <w:ind w:left="415" w:hanging="298"/>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Rok za reklamaciju na ispostavljeni račun je 15 (petnaest) dana od dana primitka</w:t>
      </w:r>
      <w:r w:rsidR="000823DF" w:rsidRPr="00714BE0">
        <w:rPr>
          <w:rFonts w:ascii="Times New Roman" w:hAnsi="Times New Roman" w:cs="Times New Roman"/>
          <w:spacing w:val="-13"/>
          <w:sz w:val="24"/>
          <w:szCs w:val="24"/>
        </w:rPr>
        <w:t xml:space="preserve"> </w:t>
      </w:r>
      <w:r w:rsidR="000823DF" w:rsidRPr="00714BE0">
        <w:rPr>
          <w:rFonts w:ascii="Times New Roman" w:hAnsi="Times New Roman" w:cs="Times New Roman"/>
          <w:sz w:val="24"/>
          <w:szCs w:val="24"/>
        </w:rPr>
        <w:t>računa.</w:t>
      </w:r>
    </w:p>
    <w:p w14:paraId="4FB6F403" w14:textId="77777777" w:rsidR="00894685" w:rsidRPr="00714BE0" w:rsidRDefault="00894685" w:rsidP="00714BE0">
      <w:pPr>
        <w:pStyle w:val="Naslov1"/>
        <w:ind w:left="0"/>
        <w:contextualSpacing/>
        <w:jc w:val="left"/>
        <w:rPr>
          <w:rFonts w:ascii="Times New Roman" w:hAnsi="Times New Roman" w:cs="Times New Roman"/>
          <w:sz w:val="24"/>
          <w:szCs w:val="24"/>
          <w:u w:val="none"/>
        </w:rPr>
      </w:pPr>
    </w:p>
    <w:p w14:paraId="26A71438" w14:textId="146C6FB8" w:rsidR="005E4C2C" w:rsidRPr="00714BE0" w:rsidRDefault="00B00E01" w:rsidP="007F288B">
      <w:pPr>
        <w:pStyle w:val="Naslov1"/>
        <w:numPr>
          <w:ilvl w:val="0"/>
          <w:numId w:val="13"/>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CIJENA JAVNE USLUGE</w:t>
      </w:r>
    </w:p>
    <w:p w14:paraId="72BF670E"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33E18590" w14:textId="77777777" w:rsidR="005E4C2C" w:rsidRPr="00714BE0" w:rsidRDefault="000823DF" w:rsidP="00714BE0">
      <w:pPr>
        <w:spacing w:before="56"/>
        <w:ind w:left="4182"/>
        <w:contextualSpacing/>
        <w:rPr>
          <w:rFonts w:ascii="Times New Roman" w:hAnsi="Times New Roman" w:cs="Times New Roman"/>
          <w:b/>
          <w:sz w:val="24"/>
          <w:szCs w:val="24"/>
        </w:rPr>
      </w:pPr>
      <w:r w:rsidRPr="00714BE0">
        <w:rPr>
          <w:rFonts w:ascii="Times New Roman" w:hAnsi="Times New Roman" w:cs="Times New Roman"/>
          <w:b/>
          <w:sz w:val="24"/>
          <w:szCs w:val="24"/>
        </w:rPr>
        <w:t>Članak 22.</w:t>
      </w:r>
    </w:p>
    <w:p w14:paraId="6DCDBA5B" w14:textId="77777777" w:rsidR="005E4C2C" w:rsidRPr="00714BE0" w:rsidRDefault="000823DF" w:rsidP="00714BE0">
      <w:pPr>
        <w:pStyle w:val="Odlomakpopisa"/>
        <w:numPr>
          <w:ilvl w:val="0"/>
          <w:numId w:val="6"/>
        </w:numPr>
        <w:tabs>
          <w:tab w:val="left" w:pos="445"/>
        </w:tabs>
        <w:spacing w:before="39"/>
        <w:ind w:right="112"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Strukturu cijene javne usluge čini: cijena obvezne minimalne javne usluge </w:t>
      </w:r>
      <w:r w:rsidRPr="00714BE0">
        <w:rPr>
          <w:rFonts w:ascii="Times New Roman" w:hAnsi="Times New Roman" w:cs="Times New Roman"/>
          <w:b/>
          <w:sz w:val="24"/>
          <w:szCs w:val="24"/>
        </w:rPr>
        <w:t xml:space="preserve">(MJU) </w:t>
      </w:r>
      <w:r w:rsidRPr="00714BE0">
        <w:rPr>
          <w:rFonts w:ascii="Times New Roman" w:hAnsi="Times New Roman" w:cs="Times New Roman"/>
          <w:sz w:val="24"/>
          <w:szCs w:val="24"/>
        </w:rPr>
        <w:t xml:space="preserve">i cijena javne usluge za količinu predanog miješanog komunalnog otpada </w:t>
      </w:r>
      <w:r w:rsidRPr="00714BE0">
        <w:rPr>
          <w:rFonts w:ascii="Times New Roman" w:hAnsi="Times New Roman" w:cs="Times New Roman"/>
          <w:b/>
          <w:sz w:val="24"/>
          <w:szCs w:val="24"/>
        </w:rPr>
        <w:t>(C)</w:t>
      </w:r>
      <w:r w:rsidRPr="00714BE0">
        <w:rPr>
          <w:rFonts w:ascii="Times New Roman" w:hAnsi="Times New Roman" w:cs="Times New Roman"/>
          <w:sz w:val="24"/>
          <w:szCs w:val="24"/>
        </w:rPr>
        <w:t>, a određuje se prema</w:t>
      </w:r>
      <w:r w:rsidRPr="00714BE0">
        <w:rPr>
          <w:rFonts w:ascii="Times New Roman" w:hAnsi="Times New Roman" w:cs="Times New Roman"/>
          <w:spacing w:val="-14"/>
          <w:sz w:val="24"/>
          <w:szCs w:val="24"/>
        </w:rPr>
        <w:t xml:space="preserve"> </w:t>
      </w:r>
      <w:r w:rsidRPr="00714BE0">
        <w:rPr>
          <w:rFonts w:ascii="Times New Roman" w:hAnsi="Times New Roman" w:cs="Times New Roman"/>
          <w:sz w:val="24"/>
          <w:szCs w:val="24"/>
        </w:rPr>
        <w:t>izrazu:</w:t>
      </w:r>
    </w:p>
    <w:p w14:paraId="0873151F" w14:textId="77777777" w:rsidR="005E4C2C" w:rsidRPr="00714BE0" w:rsidRDefault="000823DF" w:rsidP="00714BE0">
      <w:pPr>
        <w:spacing w:before="120"/>
        <w:ind w:left="102" w:right="102"/>
        <w:contextualSpacing/>
        <w:jc w:val="center"/>
        <w:rPr>
          <w:rFonts w:ascii="Times New Roman" w:hAnsi="Times New Roman" w:cs="Times New Roman"/>
          <w:b/>
          <w:sz w:val="24"/>
          <w:szCs w:val="24"/>
        </w:rPr>
      </w:pPr>
      <w:r w:rsidRPr="00714BE0">
        <w:rPr>
          <w:rFonts w:ascii="Times New Roman" w:hAnsi="Times New Roman" w:cs="Times New Roman"/>
          <w:b/>
          <w:sz w:val="24"/>
          <w:szCs w:val="24"/>
        </w:rPr>
        <w:t>CJU = MJU + C</w:t>
      </w:r>
    </w:p>
    <w:p w14:paraId="41FDF4A4" w14:textId="77777777" w:rsidR="005E4C2C" w:rsidRPr="00714BE0" w:rsidRDefault="000823DF" w:rsidP="00714BE0">
      <w:pPr>
        <w:pStyle w:val="Tijeloteksta"/>
        <w:spacing w:before="121"/>
        <w:ind w:right="116"/>
        <w:contextualSpacing/>
        <w:rPr>
          <w:rFonts w:ascii="Times New Roman" w:hAnsi="Times New Roman" w:cs="Times New Roman"/>
          <w:sz w:val="24"/>
          <w:szCs w:val="24"/>
        </w:rPr>
      </w:pPr>
      <w:r w:rsidRPr="00714BE0">
        <w:rPr>
          <w:rFonts w:ascii="Times New Roman" w:hAnsi="Times New Roman" w:cs="Times New Roman"/>
          <w:sz w:val="24"/>
          <w:szCs w:val="24"/>
        </w:rPr>
        <w:t>Korisnik javne usluge dužan je platiti davatelju usluge iznos cijene za obračunsko mjesto i obračunsko razdoblje, osim ako je riječ o obračunskom mjestu na kojem se nekretnina trajno ne koristi u smislu članka 71. Zakona.</w:t>
      </w:r>
    </w:p>
    <w:p w14:paraId="0231E739" w14:textId="175AD2BF" w:rsidR="00546D94" w:rsidRPr="007F288B" w:rsidRDefault="00457EBD" w:rsidP="00714BE0">
      <w:pPr>
        <w:pStyle w:val="Odlomakpopisa"/>
        <w:numPr>
          <w:ilvl w:val="0"/>
          <w:numId w:val="6"/>
        </w:numPr>
        <w:tabs>
          <w:tab w:val="left" w:pos="431"/>
        </w:tabs>
        <w:spacing w:before="120"/>
        <w:ind w:right="112"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w:t>
      </w:r>
      <w:r w:rsidR="000823DF" w:rsidRPr="00714BE0">
        <w:rPr>
          <w:rFonts w:ascii="Times New Roman" w:hAnsi="Times New Roman" w:cs="Times New Roman"/>
          <w:spacing w:val="-17"/>
          <w:sz w:val="24"/>
          <w:szCs w:val="24"/>
        </w:rPr>
        <w:t xml:space="preserve"> </w:t>
      </w:r>
      <w:r w:rsidR="000823DF" w:rsidRPr="00714BE0">
        <w:rPr>
          <w:rFonts w:ascii="Times New Roman" w:hAnsi="Times New Roman" w:cs="Times New Roman"/>
          <w:sz w:val="24"/>
          <w:szCs w:val="24"/>
        </w:rPr>
        <w:t>propisima.</w:t>
      </w:r>
    </w:p>
    <w:p w14:paraId="61ED0AB4" w14:textId="1253B238" w:rsidR="005E4C2C" w:rsidRPr="00714BE0" w:rsidRDefault="00457EBD" w:rsidP="00714BE0">
      <w:pPr>
        <w:pStyle w:val="Odlomakpopisa"/>
        <w:numPr>
          <w:ilvl w:val="0"/>
          <w:numId w:val="6"/>
        </w:numPr>
        <w:tabs>
          <w:tab w:val="left" w:pos="436"/>
        </w:tabs>
        <w:spacing w:before="120"/>
        <w:ind w:right="114"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Cijena obvezne minimalne javne usluge za korisnika kategorije kućanstvo jedinstvena je na čitavom području primjene ove Odluke, a</w:t>
      </w:r>
      <w:r w:rsidR="000823DF" w:rsidRPr="00714BE0">
        <w:rPr>
          <w:rFonts w:ascii="Times New Roman" w:hAnsi="Times New Roman" w:cs="Times New Roman"/>
          <w:spacing w:val="-4"/>
          <w:sz w:val="24"/>
          <w:szCs w:val="24"/>
        </w:rPr>
        <w:t xml:space="preserve"> </w:t>
      </w:r>
      <w:r w:rsidR="000823DF" w:rsidRPr="00714BE0">
        <w:rPr>
          <w:rFonts w:ascii="Times New Roman" w:hAnsi="Times New Roman" w:cs="Times New Roman"/>
          <w:sz w:val="24"/>
          <w:szCs w:val="24"/>
        </w:rPr>
        <w:t>iznosi:</w:t>
      </w:r>
    </w:p>
    <w:p w14:paraId="574466D8" w14:textId="6926C29D" w:rsidR="00645A45" w:rsidRPr="007F288B" w:rsidRDefault="00DA1CE5" w:rsidP="007F288B">
      <w:pPr>
        <w:pStyle w:val="Naslov1"/>
        <w:spacing w:before="120"/>
        <w:ind w:left="1853"/>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lastRenderedPageBreak/>
        <w:t>82,00</w:t>
      </w:r>
      <w:r w:rsidR="000823DF" w:rsidRPr="00714BE0">
        <w:rPr>
          <w:rFonts w:ascii="Times New Roman" w:hAnsi="Times New Roman" w:cs="Times New Roman"/>
          <w:sz w:val="24"/>
          <w:szCs w:val="24"/>
          <w:u w:val="none"/>
        </w:rPr>
        <w:t xml:space="preserve"> </w:t>
      </w:r>
      <w:r w:rsidR="00456A0B" w:rsidRPr="00714BE0">
        <w:rPr>
          <w:rFonts w:ascii="Times New Roman" w:hAnsi="Times New Roman" w:cs="Times New Roman"/>
          <w:sz w:val="24"/>
          <w:szCs w:val="24"/>
          <w:u w:val="none"/>
        </w:rPr>
        <w:t>kn</w:t>
      </w:r>
      <w:r w:rsidR="000823DF" w:rsidRPr="00714BE0">
        <w:rPr>
          <w:rFonts w:ascii="Times New Roman" w:hAnsi="Times New Roman" w:cs="Times New Roman"/>
          <w:sz w:val="24"/>
          <w:szCs w:val="24"/>
          <w:u w:val="none"/>
        </w:rPr>
        <w:t xml:space="preserve"> (slovima:</w:t>
      </w:r>
      <w:r w:rsidRPr="00714BE0">
        <w:rPr>
          <w:rFonts w:ascii="Times New Roman" w:hAnsi="Times New Roman" w:cs="Times New Roman"/>
          <w:sz w:val="24"/>
          <w:szCs w:val="24"/>
          <w:u w:val="none"/>
        </w:rPr>
        <w:t xml:space="preserve"> </w:t>
      </w:r>
      <w:proofErr w:type="spellStart"/>
      <w:r w:rsidRPr="00714BE0">
        <w:rPr>
          <w:rFonts w:ascii="Times New Roman" w:hAnsi="Times New Roman" w:cs="Times New Roman"/>
          <w:sz w:val="24"/>
          <w:szCs w:val="24"/>
          <w:u w:val="none"/>
        </w:rPr>
        <w:t>osamdesetdvije</w:t>
      </w:r>
      <w:proofErr w:type="spellEnd"/>
      <w:r w:rsidRPr="00714BE0">
        <w:rPr>
          <w:rFonts w:ascii="Times New Roman" w:hAnsi="Times New Roman" w:cs="Times New Roman"/>
          <w:sz w:val="24"/>
          <w:szCs w:val="24"/>
          <w:u w:val="none"/>
        </w:rPr>
        <w:t xml:space="preserve"> kune</w:t>
      </w:r>
      <w:r w:rsidR="000823DF" w:rsidRPr="00714BE0">
        <w:rPr>
          <w:rFonts w:ascii="Times New Roman" w:hAnsi="Times New Roman" w:cs="Times New Roman"/>
          <w:sz w:val="24"/>
          <w:szCs w:val="24"/>
          <w:u w:val="none"/>
        </w:rPr>
        <w:t>) mjesečno, bez PDV-a.</w:t>
      </w:r>
    </w:p>
    <w:p w14:paraId="3B8F07E8" w14:textId="7E44FF69" w:rsidR="005E4C2C" w:rsidRPr="00714BE0" w:rsidRDefault="00456A0B" w:rsidP="00714BE0">
      <w:pPr>
        <w:pStyle w:val="Tijeloteksta"/>
        <w:spacing w:before="120"/>
        <w:ind w:right="113"/>
        <w:contextualSpacing/>
        <w:rPr>
          <w:rFonts w:ascii="Times New Roman" w:hAnsi="Times New Roman" w:cs="Times New Roman"/>
          <w:sz w:val="24"/>
          <w:szCs w:val="24"/>
        </w:rPr>
      </w:pPr>
      <w:r w:rsidRPr="00714BE0">
        <w:rPr>
          <w:rFonts w:ascii="Times New Roman" w:hAnsi="Times New Roman" w:cs="Times New Roman"/>
          <w:sz w:val="24"/>
          <w:szCs w:val="24"/>
        </w:rPr>
        <w:t xml:space="preserve">(4) </w:t>
      </w:r>
      <w:r w:rsidR="000823DF" w:rsidRPr="00714BE0">
        <w:rPr>
          <w:rFonts w:ascii="Times New Roman" w:hAnsi="Times New Roman" w:cs="Times New Roman"/>
          <w:sz w:val="24"/>
          <w:szCs w:val="24"/>
        </w:rPr>
        <w:t>Cijena obvezne minimalne javne usluge za korisnika koji nije kućanstvo jedinstvena je na čitavom području primjene ove Odluke, a iznosi:</w:t>
      </w:r>
    </w:p>
    <w:p w14:paraId="2BFECEFA" w14:textId="0F04F687" w:rsidR="00645A45" w:rsidRPr="007F288B" w:rsidRDefault="00DA1CE5" w:rsidP="007F288B">
      <w:pPr>
        <w:pStyle w:val="Naslov1"/>
        <w:spacing w:before="120"/>
        <w:ind w:left="1853"/>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90,00</w:t>
      </w:r>
      <w:r w:rsidR="00645A45" w:rsidRPr="00714BE0">
        <w:rPr>
          <w:rFonts w:ascii="Times New Roman" w:hAnsi="Times New Roman" w:cs="Times New Roman"/>
          <w:sz w:val="24"/>
          <w:szCs w:val="24"/>
          <w:u w:val="none"/>
        </w:rPr>
        <w:t xml:space="preserve"> </w:t>
      </w:r>
      <w:r w:rsidR="00456A0B" w:rsidRPr="00714BE0">
        <w:rPr>
          <w:rFonts w:ascii="Times New Roman" w:hAnsi="Times New Roman" w:cs="Times New Roman"/>
          <w:sz w:val="24"/>
          <w:szCs w:val="24"/>
          <w:u w:val="none"/>
        </w:rPr>
        <w:t>kn</w:t>
      </w:r>
      <w:r w:rsidR="00645A45" w:rsidRPr="00714BE0">
        <w:rPr>
          <w:rFonts w:ascii="Times New Roman" w:hAnsi="Times New Roman" w:cs="Times New Roman"/>
          <w:sz w:val="24"/>
          <w:szCs w:val="24"/>
          <w:u w:val="none"/>
        </w:rPr>
        <w:t xml:space="preserve"> (slovima: </w:t>
      </w:r>
      <w:r w:rsidRPr="00714BE0">
        <w:rPr>
          <w:rFonts w:ascii="Times New Roman" w:hAnsi="Times New Roman" w:cs="Times New Roman"/>
          <w:sz w:val="24"/>
          <w:szCs w:val="24"/>
          <w:u w:val="none"/>
        </w:rPr>
        <w:t>devedeset kuna</w:t>
      </w:r>
      <w:r w:rsidR="00645A45" w:rsidRPr="00714BE0">
        <w:rPr>
          <w:rFonts w:ascii="Times New Roman" w:hAnsi="Times New Roman" w:cs="Times New Roman"/>
          <w:sz w:val="24"/>
          <w:szCs w:val="24"/>
          <w:u w:val="none"/>
        </w:rPr>
        <w:t>) mjesečno, bez PDV-a.</w:t>
      </w:r>
    </w:p>
    <w:p w14:paraId="2237F134" w14:textId="05082F67" w:rsidR="005E4C2C" w:rsidRPr="00714BE0" w:rsidRDefault="00456A0B" w:rsidP="00714BE0">
      <w:pPr>
        <w:pStyle w:val="Odlomakpopisa"/>
        <w:tabs>
          <w:tab w:val="left" w:pos="445"/>
        </w:tabs>
        <w:spacing w:before="120"/>
        <w:ind w:right="114"/>
        <w:contextualSpacing/>
        <w:rPr>
          <w:rFonts w:ascii="Times New Roman" w:hAnsi="Times New Roman" w:cs="Times New Roman"/>
          <w:sz w:val="24"/>
          <w:szCs w:val="24"/>
        </w:rPr>
      </w:pPr>
      <w:r w:rsidRPr="00714BE0">
        <w:rPr>
          <w:rFonts w:ascii="Times New Roman" w:hAnsi="Times New Roman" w:cs="Times New Roman"/>
          <w:sz w:val="24"/>
          <w:szCs w:val="24"/>
        </w:rPr>
        <w:t xml:space="preserve">(5) </w:t>
      </w:r>
      <w:r w:rsidR="000823DF" w:rsidRPr="00714BE0">
        <w:rPr>
          <w:rFonts w:ascii="Times New Roman" w:hAnsi="Times New Roman" w:cs="Times New Roman"/>
          <w:sz w:val="24"/>
          <w:szCs w:val="24"/>
        </w:rPr>
        <w:t>Cijena javne usluge za predanu količinu miješanog komunalnog otpada naplaćuje se razmjerno količini predanog otpada, sukladno kriteriju iz članka 5. ove Odluke, odnosno podacima iz evidencije o predanom</w:t>
      </w:r>
      <w:r w:rsidR="000823DF" w:rsidRPr="00714BE0">
        <w:rPr>
          <w:rFonts w:ascii="Times New Roman" w:hAnsi="Times New Roman" w:cs="Times New Roman"/>
          <w:spacing w:val="-2"/>
          <w:sz w:val="24"/>
          <w:szCs w:val="24"/>
        </w:rPr>
        <w:t xml:space="preserve"> </w:t>
      </w:r>
      <w:r w:rsidR="000823DF" w:rsidRPr="00714BE0">
        <w:rPr>
          <w:rFonts w:ascii="Times New Roman" w:hAnsi="Times New Roman" w:cs="Times New Roman"/>
          <w:sz w:val="24"/>
          <w:szCs w:val="24"/>
        </w:rPr>
        <w:t>otpadu.</w:t>
      </w:r>
    </w:p>
    <w:p w14:paraId="572D0E36" w14:textId="77777777" w:rsidR="005E4C2C" w:rsidRPr="00714BE0" w:rsidRDefault="000823DF" w:rsidP="00714BE0">
      <w:pPr>
        <w:pStyle w:val="Tijeloteksta"/>
        <w:spacing w:before="118"/>
        <w:contextualSpacing/>
        <w:rPr>
          <w:rFonts w:ascii="Times New Roman" w:hAnsi="Times New Roman" w:cs="Times New Roman"/>
          <w:sz w:val="24"/>
          <w:szCs w:val="24"/>
        </w:rPr>
      </w:pPr>
      <w:r w:rsidRPr="00714BE0">
        <w:rPr>
          <w:rFonts w:ascii="Times New Roman" w:hAnsi="Times New Roman" w:cs="Times New Roman"/>
          <w:sz w:val="24"/>
          <w:szCs w:val="24"/>
        </w:rPr>
        <w:t>Cijena javne usluge za predanu količinu miješanog komunalnog otpada određuje se prema izrazu:</w:t>
      </w:r>
    </w:p>
    <w:p w14:paraId="768721E7" w14:textId="77777777" w:rsidR="005E4C2C" w:rsidRPr="00714BE0" w:rsidRDefault="000823DF" w:rsidP="00714BE0">
      <w:pPr>
        <w:spacing w:before="121"/>
        <w:ind w:left="102" w:right="101"/>
        <w:contextualSpacing/>
        <w:jc w:val="center"/>
        <w:rPr>
          <w:rFonts w:ascii="Times New Roman" w:hAnsi="Times New Roman" w:cs="Times New Roman"/>
          <w:b/>
          <w:sz w:val="24"/>
          <w:szCs w:val="24"/>
        </w:rPr>
      </w:pPr>
      <w:r w:rsidRPr="00714BE0">
        <w:rPr>
          <w:rFonts w:ascii="Times New Roman" w:hAnsi="Times New Roman" w:cs="Times New Roman"/>
          <w:b/>
          <w:sz w:val="24"/>
          <w:szCs w:val="24"/>
        </w:rPr>
        <w:t>C = JCV x BP x U</w:t>
      </w:r>
    </w:p>
    <w:p w14:paraId="7EBDCC36" w14:textId="77777777" w:rsidR="005E4C2C" w:rsidRPr="00714BE0" w:rsidRDefault="000823DF" w:rsidP="00714BE0">
      <w:pPr>
        <w:pStyle w:val="Tijeloteksta"/>
        <w:spacing w:before="37"/>
        <w:contextualSpacing/>
        <w:jc w:val="left"/>
        <w:rPr>
          <w:rFonts w:ascii="Times New Roman" w:hAnsi="Times New Roman" w:cs="Times New Roman"/>
          <w:sz w:val="24"/>
          <w:szCs w:val="24"/>
        </w:rPr>
      </w:pPr>
      <w:r w:rsidRPr="00714BE0">
        <w:rPr>
          <w:rFonts w:ascii="Times New Roman" w:hAnsi="Times New Roman" w:cs="Times New Roman"/>
          <w:sz w:val="24"/>
          <w:szCs w:val="24"/>
        </w:rPr>
        <w:t>gdje je:</w:t>
      </w:r>
    </w:p>
    <w:p w14:paraId="52504055" w14:textId="77777777" w:rsidR="005E4C2C" w:rsidRPr="00714BE0" w:rsidRDefault="000823DF" w:rsidP="00714BE0">
      <w:pPr>
        <w:pStyle w:val="Tijeloteksta"/>
        <w:spacing w:before="120"/>
        <w:contextualSpacing/>
        <w:jc w:val="left"/>
        <w:rPr>
          <w:rFonts w:ascii="Times New Roman" w:hAnsi="Times New Roman" w:cs="Times New Roman"/>
          <w:sz w:val="24"/>
          <w:szCs w:val="24"/>
        </w:rPr>
      </w:pPr>
      <w:r w:rsidRPr="00714BE0">
        <w:rPr>
          <w:rFonts w:ascii="Times New Roman" w:hAnsi="Times New Roman" w:cs="Times New Roman"/>
          <w:b/>
          <w:sz w:val="24"/>
          <w:szCs w:val="24"/>
        </w:rPr>
        <w:t xml:space="preserve">C </w:t>
      </w:r>
      <w:r w:rsidRPr="00714BE0">
        <w:rPr>
          <w:rFonts w:ascii="Times New Roman" w:hAnsi="Times New Roman" w:cs="Times New Roman"/>
          <w:sz w:val="24"/>
          <w:szCs w:val="24"/>
        </w:rPr>
        <w:t>– cijena javne usluge za količinu predanog miješanog komunalnog otpada izražena u kunama;</w:t>
      </w:r>
    </w:p>
    <w:p w14:paraId="6BC0DB83" w14:textId="77777777" w:rsidR="005E4C2C" w:rsidRPr="00714BE0" w:rsidRDefault="000823DF" w:rsidP="00714BE0">
      <w:pPr>
        <w:pStyle w:val="Tijeloteksta"/>
        <w:spacing w:before="121"/>
        <w:contextualSpacing/>
        <w:jc w:val="left"/>
        <w:rPr>
          <w:rFonts w:ascii="Times New Roman" w:hAnsi="Times New Roman" w:cs="Times New Roman"/>
          <w:sz w:val="24"/>
          <w:szCs w:val="24"/>
        </w:rPr>
      </w:pPr>
      <w:r w:rsidRPr="00714BE0">
        <w:rPr>
          <w:rFonts w:ascii="Times New Roman" w:hAnsi="Times New Roman" w:cs="Times New Roman"/>
          <w:b/>
          <w:sz w:val="24"/>
          <w:szCs w:val="24"/>
        </w:rPr>
        <w:t xml:space="preserve">JCV </w:t>
      </w:r>
      <w:r w:rsidRPr="00714BE0">
        <w:rPr>
          <w:rFonts w:ascii="Times New Roman" w:hAnsi="Times New Roman" w:cs="Times New Roman"/>
          <w:sz w:val="24"/>
          <w:szCs w:val="24"/>
        </w:rPr>
        <w:t>– jedinična cijena za pražnjenje određenog volumena spremnika miješanog komunalnog otpada, izražena u kunama sukladno Cjeniku;</w:t>
      </w:r>
    </w:p>
    <w:p w14:paraId="60B21A3D" w14:textId="77777777" w:rsidR="005E4C2C" w:rsidRPr="00714BE0" w:rsidRDefault="000823DF" w:rsidP="00714BE0">
      <w:pPr>
        <w:pStyle w:val="Tijeloteksta"/>
        <w:spacing w:before="118"/>
        <w:contextualSpacing/>
        <w:jc w:val="left"/>
        <w:rPr>
          <w:rFonts w:ascii="Times New Roman" w:hAnsi="Times New Roman" w:cs="Times New Roman"/>
          <w:sz w:val="24"/>
          <w:szCs w:val="24"/>
        </w:rPr>
      </w:pPr>
      <w:r w:rsidRPr="00714BE0">
        <w:rPr>
          <w:rFonts w:ascii="Times New Roman" w:hAnsi="Times New Roman" w:cs="Times New Roman"/>
          <w:b/>
          <w:sz w:val="24"/>
          <w:szCs w:val="24"/>
        </w:rPr>
        <w:t xml:space="preserve">BP </w:t>
      </w:r>
      <w:r w:rsidRPr="00714BE0">
        <w:rPr>
          <w:rFonts w:ascii="Times New Roman" w:hAnsi="Times New Roman" w:cs="Times New Roman"/>
          <w:sz w:val="24"/>
          <w:szCs w:val="24"/>
        </w:rPr>
        <w:t>– broj pražnjenja spremnika miješanog komunalnog otpada u obračunskom razdoblju sukladno podacima u evidenciji o pražnjenju spremnika;</w:t>
      </w:r>
    </w:p>
    <w:p w14:paraId="2BA5747F" w14:textId="77777777" w:rsidR="005E4C2C" w:rsidRPr="00714BE0" w:rsidRDefault="000823DF" w:rsidP="00714BE0">
      <w:pPr>
        <w:pStyle w:val="Tijeloteksta"/>
        <w:spacing w:before="120" w:after="240"/>
        <w:contextualSpacing/>
        <w:jc w:val="left"/>
        <w:rPr>
          <w:rFonts w:ascii="Times New Roman" w:hAnsi="Times New Roman" w:cs="Times New Roman"/>
          <w:sz w:val="24"/>
          <w:szCs w:val="24"/>
        </w:rPr>
      </w:pPr>
      <w:r w:rsidRPr="00714BE0">
        <w:rPr>
          <w:rFonts w:ascii="Times New Roman" w:hAnsi="Times New Roman" w:cs="Times New Roman"/>
          <w:b/>
          <w:sz w:val="24"/>
          <w:szCs w:val="24"/>
        </w:rPr>
        <w:t xml:space="preserve">U </w:t>
      </w:r>
      <w:r w:rsidRPr="00714BE0">
        <w:rPr>
          <w:rFonts w:ascii="Times New Roman" w:hAnsi="Times New Roman" w:cs="Times New Roman"/>
          <w:sz w:val="24"/>
          <w:szCs w:val="24"/>
        </w:rPr>
        <w:t>– udio korisnika javne usluge u korištenju spremnika.</w:t>
      </w:r>
    </w:p>
    <w:p w14:paraId="5E63C241" w14:textId="2FE8D71A" w:rsidR="00456A0B" w:rsidRPr="00714BE0" w:rsidRDefault="00457EBD" w:rsidP="00714BE0">
      <w:pPr>
        <w:pStyle w:val="Odlomakpopisa"/>
        <w:numPr>
          <w:ilvl w:val="0"/>
          <w:numId w:val="9"/>
        </w:numPr>
        <w:tabs>
          <w:tab w:val="left" w:pos="429"/>
        </w:tabs>
        <w:ind w:right="111"/>
        <w:contextualSpacing/>
        <w:rPr>
          <w:rFonts w:ascii="Times New Roman" w:hAnsi="Times New Roman" w:cs="Times New Roman"/>
          <w:sz w:val="24"/>
          <w:szCs w:val="24"/>
        </w:rPr>
      </w:pPr>
      <w:r>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Kad </w:t>
      </w:r>
      <w:r w:rsidR="000823DF" w:rsidRPr="00714BE0">
        <w:rPr>
          <w:rFonts w:ascii="Times New Roman" w:hAnsi="Times New Roman" w:cs="Times New Roman"/>
          <w:spacing w:val="-3"/>
          <w:sz w:val="24"/>
          <w:szCs w:val="24"/>
        </w:rPr>
        <w:t xml:space="preserve">jedan korisnik </w:t>
      </w:r>
      <w:r w:rsidR="000823DF" w:rsidRPr="00714BE0">
        <w:rPr>
          <w:rFonts w:ascii="Times New Roman" w:hAnsi="Times New Roman" w:cs="Times New Roman"/>
          <w:sz w:val="24"/>
          <w:szCs w:val="24"/>
        </w:rPr>
        <w:t xml:space="preserve">javne </w:t>
      </w:r>
      <w:r w:rsidR="000823DF" w:rsidRPr="00714BE0">
        <w:rPr>
          <w:rFonts w:ascii="Times New Roman" w:hAnsi="Times New Roman" w:cs="Times New Roman"/>
          <w:spacing w:val="-3"/>
          <w:sz w:val="24"/>
          <w:szCs w:val="24"/>
        </w:rPr>
        <w:t xml:space="preserve">usluge samostalno koristi spremnik, udio korisnika </w:t>
      </w:r>
      <w:r w:rsidR="000823DF" w:rsidRPr="00714BE0">
        <w:rPr>
          <w:rFonts w:ascii="Times New Roman" w:hAnsi="Times New Roman" w:cs="Times New Roman"/>
          <w:sz w:val="24"/>
          <w:szCs w:val="24"/>
        </w:rPr>
        <w:t xml:space="preserve">javne </w:t>
      </w:r>
      <w:r w:rsidR="000823DF" w:rsidRPr="00714BE0">
        <w:rPr>
          <w:rFonts w:ascii="Times New Roman" w:hAnsi="Times New Roman" w:cs="Times New Roman"/>
          <w:spacing w:val="-3"/>
          <w:sz w:val="24"/>
          <w:szCs w:val="24"/>
        </w:rPr>
        <w:t xml:space="preserve">usluge </w:t>
      </w:r>
      <w:r w:rsidR="000823DF" w:rsidRPr="00714BE0">
        <w:rPr>
          <w:rFonts w:ascii="Times New Roman" w:hAnsi="Times New Roman" w:cs="Times New Roman"/>
          <w:sz w:val="24"/>
          <w:szCs w:val="24"/>
        </w:rPr>
        <w:t xml:space="preserve">u </w:t>
      </w:r>
    </w:p>
    <w:p w14:paraId="0572F9EB" w14:textId="7DF5EBCB" w:rsidR="005E4C2C" w:rsidRPr="00714BE0" w:rsidRDefault="000823DF" w:rsidP="00714BE0">
      <w:pPr>
        <w:tabs>
          <w:tab w:val="left" w:pos="429"/>
        </w:tabs>
        <w:ind w:left="117" w:right="111"/>
        <w:contextualSpacing/>
        <w:rPr>
          <w:rFonts w:ascii="Times New Roman" w:hAnsi="Times New Roman" w:cs="Times New Roman"/>
          <w:sz w:val="24"/>
          <w:szCs w:val="24"/>
        </w:rPr>
      </w:pPr>
      <w:r w:rsidRPr="00714BE0">
        <w:rPr>
          <w:rFonts w:ascii="Times New Roman" w:hAnsi="Times New Roman" w:cs="Times New Roman"/>
          <w:sz w:val="24"/>
          <w:szCs w:val="24"/>
        </w:rPr>
        <w:t>korište</w:t>
      </w:r>
      <w:r w:rsidRPr="00714BE0">
        <w:rPr>
          <w:rFonts w:ascii="Times New Roman" w:hAnsi="Times New Roman" w:cs="Times New Roman"/>
          <w:spacing w:val="-3"/>
          <w:sz w:val="24"/>
          <w:szCs w:val="24"/>
        </w:rPr>
        <w:t xml:space="preserve">nju spremnika iznosi </w:t>
      </w:r>
      <w:r w:rsidRPr="00714BE0">
        <w:rPr>
          <w:rFonts w:ascii="Times New Roman" w:hAnsi="Times New Roman" w:cs="Times New Roman"/>
          <w:sz w:val="24"/>
          <w:szCs w:val="24"/>
        </w:rPr>
        <w:t xml:space="preserve">1. Kad više </w:t>
      </w:r>
      <w:r w:rsidRPr="00714BE0">
        <w:rPr>
          <w:rFonts w:ascii="Times New Roman" w:hAnsi="Times New Roman" w:cs="Times New Roman"/>
          <w:spacing w:val="-3"/>
          <w:sz w:val="24"/>
          <w:szCs w:val="24"/>
        </w:rPr>
        <w:t xml:space="preserve">korisnika javne usluge zajednički koriste spremnik, </w:t>
      </w:r>
      <w:r w:rsidRPr="00714BE0">
        <w:rPr>
          <w:rFonts w:ascii="Times New Roman" w:hAnsi="Times New Roman" w:cs="Times New Roman"/>
          <w:sz w:val="24"/>
          <w:szCs w:val="24"/>
        </w:rPr>
        <w:t xml:space="preserve">zbroj </w:t>
      </w:r>
      <w:r w:rsidRPr="00714BE0">
        <w:rPr>
          <w:rFonts w:ascii="Times New Roman" w:hAnsi="Times New Roman" w:cs="Times New Roman"/>
          <w:spacing w:val="-3"/>
          <w:sz w:val="24"/>
          <w:szCs w:val="24"/>
        </w:rPr>
        <w:t xml:space="preserve">udjela </w:t>
      </w:r>
      <w:r w:rsidRPr="00714BE0">
        <w:rPr>
          <w:rFonts w:ascii="Times New Roman" w:hAnsi="Times New Roman" w:cs="Times New Roman"/>
          <w:sz w:val="24"/>
          <w:szCs w:val="24"/>
        </w:rPr>
        <w:t xml:space="preserve">svih </w:t>
      </w:r>
      <w:r w:rsidRPr="00714BE0">
        <w:rPr>
          <w:rFonts w:ascii="Times New Roman" w:hAnsi="Times New Roman" w:cs="Times New Roman"/>
          <w:spacing w:val="-3"/>
          <w:sz w:val="24"/>
          <w:szCs w:val="24"/>
        </w:rPr>
        <w:t xml:space="preserve">korisnika, određenih međusobnim sporazumom </w:t>
      </w:r>
      <w:r w:rsidRPr="00714BE0">
        <w:rPr>
          <w:rFonts w:ascii="Times New Roman" w:hAnsi="Times New Roman" w:cs="Times New Roman"/>
          <w:sz w:val="24"/>
          <w:szCs w:val="24"/>
        </w:rPr>
        <w:t xml:space="preserve">ili </w:t>
      </w:r>
      <w:r w:rsidRPr="00714BE0">
        <w:rPr>
          <w:rFonts w:ascii="Times New Roman" w:hAnsi="Times New Roman" w:cs="Times New Roman"/>
          <w:spacing w:val="-3"/>
          <w:sz w:val="24"/>
          <w:szCs w:val="24"/>
        </w:rPr>
        <w:t xml:space="preserve">prijedlogom davatelja javne usluge, </w:t>
      </w:r>
      <w:r w:rsidRPr="00714BE0">
        <w:rPr>
          <w:rFonts w:ascii="Times New Roman" w:hAnsi="Times New Roman" w:cs="Times New Roman"/>
          <w:sz w:val="24"/>
          <w:szCs w:val="24"/>
        </w:rPr>
        <w:t xml:space="preserve">mora </w:t>
      </w:r>
      <w:r w:rsidRPr="00714BE0">
        <w:rPr>
          <w:rFonts w:ascii="Times New Roman" w:hAnsi="Times New Roman" w:cs="Times New Roman"/>
          <w:spacing w:val="-3"/>
          <w:sz w:val="24"/>
          <w:szCs w:val="24"/>
        </w:rPr>
        <w:t>iznositi</w:t>
      </w:r>
      <w:r w:rsidRPr="00714BE0">
        <w:rPr>
          <w:rFonts w:ascii="Times New Roman" w:hAnsi="Times New Roman" w:cs="Times New Roman"/>
          <w:spacing w:val="6"/>
          <w:sz w:val="24"/>
          <w:szCs w:val="24"/>
        </w:rPr>
        <w:t xml:space="preserve"> </w:t>
      </w:r>
      <w:r w:rsidRPr="00714BE0">
        <w:rPr>
          <w:rFonts w:ascii="Times New Roman" w:hAnsi="Times New Roman" w:cs="Times New Roman"/>
          <w:sz w:val="24"/>
          <w:szCs w:val="24"/>
        </w:rPr>
        <w:t>1.</w:t>
      </w:r>
    </w:p>
    <w:p w14:paraId="26EA4E51" w14:textId="77777777" w:rsidR="005E4C2C" w:rsidRPr="00714BE0" w:rsidRDefault="005E4C2C" w:rsidP="00714BE0">
      <w:pPr>
        <w:pStyle w:val="Tijeloteksta"/>
        <w:ind w:left="0"/>
        <w:contextualSpacing/>
        <w:jc w:val="left"/>
        <w:rPr>
          <w:rFonts w:ascii="Times New Roman" w:hAnsi="Times New Roman" w:cs="Times New Roman"/>
          <w:color w:val="FF0000"/>
          <w:sz w:val="24"/>
          <w:szCs w:val="24"/>
        </w:rPr>
      </w:pPr>
    </w:p>
    <w:p w14:paraId="7CD71734" w14:textId="346B611E" w:rsidR="005E4C2C" w:rsidRPr="00714BE0" w:rsidRDefault="00B00E01" w:rsidP="00E33131">
      <w:pPr>
        <w:pStyle w:val="Naslov1"/>
        <w:numPr>
          <w:ilvl w:val="0"/>
          <w:numId w:val="13"/>
        </w:numPr>
        <w:spacing w:before="1"/>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KRITERIJI ZA UMANJENJE CIJENE MINIMALNE JAVNE USLUGE</w:t>
      </w:r>
    </w:p>
    <w:p w14:paraId="62A21276"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7EAB1A58" w14:textId="73D79DB0" w:rsidR="005E4C2C" w:rsidRPr="00714BE0" w:rsidRDefault="000823DF" w:rsidP="00714BE0">
      <w:pPr>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2</w:t>
      </w:r>
      <w:r w:rsidR="00347743" w:rsidRPr="00714BE0">
        <w:rPr>
          <w:rFonts w:ascii="Times New Roman" w:hAnsi="Times New Roman" w:cs="Times New Roman"/>
          <w:b/>
          <w:sz w:val="24"/>
          <w:szCs w:val="24"/>
        </w:rPr>
        <w:t>3</w:t>
      </w:r>
      <w:r w:rsidRPr="00714BE0">
        <w:rPr>
          <w:rFonts w:ascii="Times New Roman" w:hAnsi="Times New Roman" w:cs="Times New Roman"/>
          <w:b/>
          <w:sz w:val="24"/>
          <w:szCs w:val="24"/>
        </w:rPr>
        <w:t>.</w:t>
      </w:r>
    </w:p>
    <w:p w14:paraId="051EAE3D" w14:textId="0B27CF41" w:rsidR="005E4C2C" w:rsidRPr="00714BE0" w:rsidRDefault="000823DF" w:rsidP="00714BE0">
      <w:pPr>
        <w:pStyle w:val="Odlomakpopisa"/>
        <w:numPr>
          <w:ilvl w:val="0"/>
          <w:numId w:val="5"/>
        </w:numPr>
        <w:tabs>
          <w:tab w:val="left" w:pos="419"/>
        </w:tabs>
        <w:spacing w:before="121"/>
        <w:ind w:right="108" w:firstLine="0"/>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Korisniku kategorije kućanstvo, koji </w:t>
      </w:r>
      <w:proofErr w:type="spellStart"/>
      <w:r w:rsidRPr="00714BE0">
        <w:rPr>
          <w:rFonts w:ascii="Times New Roman" w:hAnsi="Times New Roman" w:cs="Times New Roman"/>
          <w:sz w:val="24"/>
          <w:szCs w:val="24"/>
        </w:rPr>
        <w:t>kompostira</w:t>
      </w:r>
      <w:proofErr w:type="spellEnd"/>
      <w:r w:rsidRPr="00714BE0">
        <w:rPr>
          <w:rFonts w:ascii="Times New Roman" w:hAnsi="Times New Roman" w:cs="Times New Roman"/>
          <w:sz w:val="24"/>
          <w:szCs w:val="24"/>
        </w:rPr>
        <w:t xml:space="preserve"> biootpad u vlasti</w:t>
      </w:r>
      <w:r w:rsidR="00816F67" w:rsidRPr="00714BE0">
        <w:rPr>
          <w:rFonts w:ascii="Times New Roman" w:hAnsi="Times New Roman" w:cs="Times New Roman"/>
          <w:sz w:val="24"/>
          <w:szCs w:val="24"/>
        </w:rPr>
        <w:t>toj režiji</w:t>
      </w:r>
      <w:r w:rsidRPr="00714BE0">
        <w:rPr>
          <w:rFonts w:ascii="Times New Roman" w:hAnsi="Times New Roman" w:cs="Times New Roman"/>
          <w:sz w:val="24"/>
          <w:szCs w:val="24"/>
        </w:rPr>
        <w:t xml:space="preserve"> cijena minimalne javne usluge umanjit će se na mjesečnom računu za </w:t>
      </w:r>
      <w:r w:rsidR="00456A0B" w:rsidRPr="00714BE0">
        <w:rPr>
          <w:rFonts w:ascii="Times New Roman" w:hAnsi="Times New Roman" w:cs="Times New Roman"/>
          <w:sz w:val="24"/>
          <w:szCs w:val="24"/>
        </w:rPr>
        <w:t xml:space="preserve"> </w:t>
      </w:r>
      <w:r w:rsidR="00DA1CE5" w:rsidRPr="00714BE0">
        <w:rPr>
          <w:rFonts w:ascii="Times New Roman" w:hAnsi="Times New Roman" w:cs="Times New Roman"/>
          <w:sz w:val="24"/>
          <w:szCs w:val="24"/>
        </w:rPr>
        <w:t>15,00</w:t>
      </w:r>
      <w:r w:rsidRPr="00714BE0">
        <w:rPr>
          <w:rFonts w:ascii="Times New Roman" w:hAnsi="Times New Roman" w:cs="Times New Roman"/>
          <w:sz w:val="24"/>
          <w:szCs w:val="24"/>
        </w:rPr>
        <w:t xml:space="preserve"> kn (slovima: </w:t>
      </w:r>
      <w:r w:rsidR="00DA1CE5" w:rsidRPr="00714BE0">
        <w:rPr>
          <w:rFonts w:ascii="Times New Roman" w:hAnsi="Times New Roman" w:cs="Times New Roman"/>
          <w:sz w:val="24"/>
          <w:szCs w:val="24"/>
        </w:rPr>
        <w:t xml:space="preserve">petnaest </w:t>
      </w:r>
      <w:r w:rsidRPr="00714BE0">
        <w:rPr>
          <w:rFonts w:ascii="Times New Roman" w:hAnsi="Times New Roman" w:cs="Times New Roman"/>
          <w:sz w:val="24"/>
          <w:szCs w:val="24"/>
        </w:rPr>
        <w:t xml:space="preserve">kuna), sve dok uredno provodi kompostiranje biootpada. Smatrat će se da korisnik uredno provodi kompostiranje biootpada ako je u Izjavi naveo da </w:t>
      </w:r>
      <w:r w:rsidR="004A36EA" w:rsidRPr="00714BE0">
        <w:rPr>
          <w:rFonts w:ascii="Times New Roman" w:hAnsi="Times New Roman" w:cs="Times New Roman"/>
          <w:sz w:val="24"/>
          <w:szCs w:val="24"/>
        </w:rPr>
        <w:t xml:space="preserve">će </w:t>
      </w:r>
      <w:proofErr w:type="spellStart"/>
      <w:r w:rsidR="004A36EA" w:rsidRPr="00714BE0">
        <w:rPr>
          <w:rFonts w:ascii="Times New Roman" w:hAnsi="Times New Roman" w:cs="Times New Roman"/>
          <w:sz w:val="24"/>
          <w:szCs w:val="24"/>
        </w:rPr>
        <w:t>kompostirati</w:t>
      </w:r>
      <w:proofErr w:type="spellEnd"/>
      <w:r w:rsidR="004A36EA" w:rsidRPr="00714BE0">
        <w:rPr>
          <w:rFonts w:ascii="Times New Roman" w:hAnsi="Times New Roman" w:cs="Times New Roman"/>
          <w:sz w:val="24"/>
          <w:szCs w:val="24"/>
        </w:rPr>
        <w:t xml:space="preserve"> biootpad u vlastitoj režiji.  </w:t>
      </w:r>
      <w:r w:rsidRPr="00714BE0">
        <w:rPr>
          <w:rFonts w:ascii="Times New Roman" w:hAnsi="Times New Roman" w:cs="Times New Roman"/>
          <w:sz w:val="24"/>
          <w:szCs w:val="24"/>
        </w:rPr>
        <w:t xml:space="preserve">Ako se tijekom nadzora utvrdi da korisnik ne </w:t>
      </w:r>
      <w:proofErr w:type="spellStart"/>
      <w:r w:rsidR="001608B5" w:rsidRPr="00714BE0">
        <w:rPr>
          <w:rFonts w:ascii="Times New Roman" w:hAnsi="Times New Roman" w:cs="Times New Roman"/>
          <w:sz w:val="24"/>
          <w:szCs w:val="24"/>
        </w:rPr>
        <w:t>kompostira</w:t>
      </w:r>
      <w:proofErr w:type="spellEnd"/>
      <w:r w:rsidR="001608B5" w:rsidRPr="00714BE0">
        <w:rPr>
          <w:rFonts w:ascii="Times New Roman" w:hAnsi="Times New Roman" w:cs="Times New Roman"/>
          <w:sz w:val="24"/>
          <w:szCs w:val="24"/>
        </w:rPr>
        <w:t xml:space="preserve"> </w:t>
      </w:r>
      <w:proofErr w:type="spellStart"/>
      <w:r w:rsidR="001608B5" w:rsidRPr="00714BE0">
        <w:rPr>
          <w:rFonts w:ascii="Times New Roman" w:hAnsi="Times New Roman" w:cs="Times New Roman"/>
          <w:sz w:val="24"/>
          <w:szCs w:val="24"/>
        </w:rPr>
        <w:t>biotpad</w:t>
      </w:r>
      <w:proofErr w:type="spellEnd"/>
      <w:r w:rsidR="001608B5" w:rsidRPr="00714BE0">
        <w:rPr>
          <w:rFonts w:ascii="Times New Roman" w:hAnsi="Times New Roman" w:cs="Times New Roman"/>
          <w:sz w:val="24"/>
          <w:szCs w:val="24"/>
        </w:rPr>
        <w:t xml:space="preserve"> prema Izjavi </w:t>
      </w:r>
      <w:r w:rsidRPr="00714BE0">
        <w:rPr>
          <w:rFonts w:ascii="Times New Roman" w:hAnsi="Times New Roman" w:cs="Times New Roman"/>
          <w:sz w:val="24"/>
          <w:szCs w:val="24"/>
        </w:rPr>
        <w:t xml:space="preserve"> ili da je bacio biootpad koji se može </w:t>
      </w:r>
      <w:proofErr w:type="spellStart"/>
      <w:r w:rsidRPr="00714BE0">
        <w:rPr>
          <w:rFonts w:ascii="Times New Roman" w:hAnsi="Times New Roman" w:cs="Times New Roman"/>
          <w:sz w:val="24"/>
          <w:szCs w:val="24"/>
        </w:rPr>
        <w:t>kompostirati</w:t>
      </w:r>
      <w:proofErr w:type="spellEnd"/>
      <w:r w:rsidRPr="00714BE0">
        <w:rPr>
          <w:rFonts w:ascii="Times New Roman" w:hAnsi="Times New Roman" w:cs="Times New Roman"/>
          <w:sz w:val="24"/>
          <w:szCs w:val="24"/>
        </w:rPr>
        <w:t xml:space="preserve"> u spremnik za drugu vrstu komunalnog otpada, korisnik nema pravo na umanjenje cijene minimalne javne usluge za taj</w:t>
      </w:r>
      <w:r w:rsidRPr="00714BE0">
        <w:rPr>
          <w:rFonts w:ascii="Times New Roman" w:hAnsi="Times New Roman" w:cs="Times New Roman"/>
          <w:spacing w:val="-3"/>
          <w:sz w:val="24"/>
          <w:szCs w:val="24"/>
        </w:rPr>
        <w:t xml:space="preserve"> </w:t>
      </w:r>
      <w:r w:rsidRPr="00714BE0">
        <w:rPr>
          <w:rFonts w:ascii="Times New Roman" w:hAnsi="Times New Roman" w:cs="Times New Roman"/>
          <w:sz w:val="24"/>
          <w:szCs w:val="24"/>
        </w:rPr>
        <w:t>mjesec.</w:t>
      </w:r>
    </w:p>
    <w:p w14:paraId="3EC0D1BF" w14:textId="63E96C1E" w:rsidR="0025392C" w:rsidRPr="00714BE0" w:rsidRDefault="0025392C" w:rsidP="00714BE0">
      <w:pPr>
        <w:pStyle w:val="Odlomakpopisa"/>
        <w:numPr>
          <w:ilvl w:val="0"/>
          <w:numId w:val="5"/>
        </w:numPr>
        <w:tabs>
          <w:tab w:val="left" w:pos="419"/>
        </w:tabs>
        <w:spacing w:before="121"/>
        <w:ind w:right="108" w:firstLine="0"/>
        <w:contextualSpacing/>
        <w:rPr>
          <w:rFonts w:ascii="Times New Roman" w:hAnsi="Times New Roman" w:cs="Times New Roman"/>
          <w:sz w:val="24"/>
          <w:szCs w:val="24"/>
        </w:rPr>
      </w:pPr>
      <w:r w:rsidRPr="00714BE0">
        <w:rPr>
          <w:rFonts w:ascii="Times New Roman" w:hAnsi="Times New Roman" w:cs="Times New Roman"/>
          <w:sz w:val="24"/>
          <w:szCs w:val="24"/>
        </w:rPr>
        <w:t>Korisniku kategorije kućanstvo</w:t>
      </w:r>
      <w:r w:rsidR="00546D94" w:rsidRPr="00714BE0">
        <w:rPr>
          <w:rFonts w:ascii="Times New Roman" w:hAnsi="Times New Roman" w:cs="Times New Roman"/>
          <w:sz w:val="24"/>
          <w:szCs w:val="24"/>
        </w:rPr>
        <w:t>,</w:t>
      </w:r>
      <w:r w:rsidRPr="00714BE0">
        <w:rPr>
          <w:rFonts w:ascii="Times New Roman" w:hAnsi="Times New Roman" w:cs="Times New Roman"/>
          <w:sz w:val="24"/>
          <w:szCs w:val="24"/>
        </w:rPr>
        <w:t xml:space="preserve"> na temelju </w:t>
      </w:r>
      <w:r w:rsidR="00546D94" w:rsidRPr="00714BE0">
        <w:rPr>
          <w:rFonts w:ascii="Times New Roman" w:hAnsi="Times New Roman" w:cs="Times New Roman"/>
          <w:sz w:val="24"/>
          <w:szCs w:val="24"/>
        </w:rPr>
        <w:t>više</w:t>
      </w:r>
      <w:r w:rsidRPr="00714BE0">
        <w:rPr>
          <w:rFonts w:ascii="Times New Roman" w:hAnsi="Times New Roman" w:cs="Times New Roman"/>
          <w:sz w:val="24"/>
          <w:szCs w:val="24"/>
        </w:rPr>
        <w:t>go</w:t>
      </w:r>
      <w:r w:rsidR="00546D94" w:rsidRPr="00714BE0">
        <w:rPr>
          <w:rFonts w:ascii="Times New Roman" w:hAnsi="Times New Roman" w:cs="Times New Roman"/>
          <w:sz w:val="24"/>
          <w:szCs w:val="24"/>
        </w:rPr>
        <w:t>d</w:t>
      </w:r>
      <w:r w:rsidRPr="00714BE0">
        <w:rPr>
          <w:rFonts w:ascii="Times New Roman" w:hAnsi="Times New Roman" w:cs="Times New Roman"/>
          <w:sz w:val="24"/>
          <w:szCs w:val="24"/>
        </w:rPr>
        <w:t xml:space="preserve">išnjeg iskustva i dokumentirane evidencije davatelja usluge </w:t>
      </w:r>
      <w:r w:rsidR="00546D94" w:rsidRPr="00714BE0">
        <w:rPr>
          <w:rFonts w:ascii="Times New Roman" w:hAnsi="Times New Roman" w:cs="Times New Roman"/>
          <w:sz w:val="24"/>
          <w:szCs w:val="24"/>
        </w:rPr>
        <w:t>na bazi nekoliko prethodnih godina</w:t>
      </w:r>
      <w:r w:rsidRPr="00714BE0">
        <w:rPr>
          <w:rFonts w:ascii="Times New Roman" w:hAnsi="Times New Roman" w:cs="Times New Roman"/>
          <w:sz w:val="24"/>
          <w:szCs w:val="24"/>
        </w:rPr>
        <w:t xml:space="preserve"> cijena minimalne javne usluge umanjit će se na mje</w:t>
      </w:r>
      <w:r w:rsidR="00E86760" w:rsidRPr="00714BE0">
        <w:rPr>
          <w:rFonts w:ascii="Times New Roman" w:hAnsi="Times New Roman" w:cs="Times New Roman"/>
          <w:sz w:val="24"/>
          <w:szCs w:val="24"/>
        </w:rPr>
        <w:t>se</w:t>
      </w:r>
      <w:r w:rsidRPr="00714BE0">
        <w:rPr>
          <w:rFonts w:ascii="Times New Roman" w:hAnsi="Times New Roman" w:cs="Times New Roman"/>
          <w:sz w:val="24"/>
          <w:szCs w:val="24"/>
        </w:rPr>
        <w:t>čnom računu</w:t>
      </w:r>
      <w:r w:rsidR="00E86760" w:rsidRPr="00714BE0">
        <w:rPr>
          <w:rFonts w:ascii="Times New Roman" w:hAnsi="Times New Roman" w:cs="Times New Roman"/>
          <w:sz w:val="24"/>
          <w:szCs w:val="24"/>
        </w:rPr>
        <w:t xml:space="preserve"> </w:t>
      </w:r>
      <w:r w:rsidRPr="00714BE0">
        <w:rPr>
          <w:rFonts w:ascii="Times New Roman" w:hAnsi="Times New Roman" w:cs="Times New Roman"/>
          <w:sz w:val="24"/>
          <w:szCs w:val="24"/>
        </w:rPr>
        <w:t>:</w:t>
      </w:r>
    </w:p>
    <w:p w14:paraId="4B61CA60" w14:textId="37997299" w:rsidR="0025392C" w:rsidRPr="00714BE0" w:rsidRDefault="00E86760" w:rsidP="00714BE0">
      <w:pPr>
        <w:pStyle w:val="Odlomakpopisa"/>
        <w:numPr>
          <w:ilvl w:val="1"/>
          <w:numId w:val="11"/>
        </w:numPr>
        <w:tabs>
          <w:tab w:val="left" w:pos="419"/>
        </w:tabs>
        <w:ind w:right="108"/>
        <w:contextualSpacing/>
        <w:rPr>
          <w:rFonts w:ascii="Times New Roman" w:hAnsi="Times New Roman" w:cs="Times New Roman"/>
          <w:sz w:val="24"/>
          <w:szCs w:val="24"/>
        </w:rPr>
      </w:pPr>
      <w:r w:rsidRPr="00714BE0">
        <w:rPr>
          <w:rFonts w:ascii="Times New Roman" w:hAnsi="Times New Roman" w:cs="Times New Roman"/>
          <w:sz w:val="24"/>
          <w:szCs w:val="24"/>
        </w:rPr>
        <w:t>j</w:t>
      </w:r>
      <w:r w:rsidR="0025392C" w:rsidRPr="00714BE0">
        <w:rPr>
          <w:rFonts w:ascii="Times New Roman" w:hAnsi="Times New Roman" w:cs="Times New Roman"/>
          <w:sz w:val="24"/>
          <w:szCs w:val="24"/>
        </w:rPr>
        <w:t xml:space="preserve">ednočlano domaćinstvo za </w:t>
      </w:r>
      <w:r w:rsidR="00DA1CE5" w:rsidRPr="00714BE0">
        <w:rPr>
          <w:rFonts w:ascii="Times New Roman" w:hAnsi="Times New Roman" w:cs="Times New Roman"/>
          <w:sz w:val="24"/>
          <w:szCs w:val="24"/>
        </w:rPr>
        <w:t xml:space="preserve">30,00 </w:t>
      </w:r>
      <w:r w:rsidR="0025392C" w:rsidRPr="00714BE0">
        <w:rPr>
          <w:rFonts w:ascii="Times New Roman" w:hAnsi="Times New Roman" w:cs="Times New Roman"/>
          <w:sz w:val="24"/>
          <w:szCs w:val="24"/>
        </w:rPr>
        <w:t xml:space="preserve">kn (slovima: </w:t>
      </w:r>
      <w:r w:rsidR="00DA1CE5" w:rsidRPr="00714BE0">
        <w:rPr>
          <w:rFonts w:ascii="Times New Roman" w:hAnsi="Times New Roman" w:cs="Times New Roman"/>
          <w:sz w:val="24"/>
          <w:szCs w:val="24"/>
        </w:rPr>
        <w:t xml:space="preserve">trideset </w:t>
      </w:r>
      <w:r w:rsidR="0025392C" w:rsidRPr="00714BE0">
        <w:rPr>
          <w:rFonts w:ascii="Times New Roman" w:hAnsi="Times New Roman" w:cs="Times New Roman"/>
          <w:sz w:val="24"/>
          <w:szCs w:val="24"/>
        </w:rPr>
        <w:t>kuna);</w:t>
      </w:r>
    </w:p>
    <w:p w14:paraId="3CC855B4" w14:textId="0E0C2784" w:rsidR="0025392C" w:rsidRPr="00714BE0" w:rsidRDefault="00E86760" w:rsidP="00714BE0">
      <w:pPr>
        <w:pStyle w:val="Odlomakpopisa"/>
        <w:numPr>
          <w:ilvl w:val="1"/>
          <w:numId w:val="11"/>
        </w:numPr>
        <w:tabs>
          <w:tab w:val="left" w:pos="419"/>
        </w:tabs>
        <w:ind w:right="108"/>
        <w:contextualSpacing/>
        <w:rPr>
          <w:rFonts w:ascii="Times New Roman" w:hAnsi="Times New Roman" w:cs="Times New Roman"/>
          <w:sz w:val="24"/>
          <w:szCs w:val="24"/>
        </w:rPr>
      </w:pPr>
      <w:r w:rsidRPr="00714BE0">
        <w:rPr>
          <w:rFonts w:ascii="Times New Roman" w:hAnsi="Times New Roman" w:cs="Times New Roman"/>
          <w:sz w:val="24"/>
          <w:szCs w:val="24"/>
        </w:rPr>
        <w:t>d</w:t>
      </w:r>
      <w:r w:rsidR="0025392C" w:rsidRPr="00714BE0">
        <w:rPr>
          <w:rFonts w:ascii="Times New Roman" w:hAnsi="Times New Roman" w:cs="Times New Roman"/>
          <w:sz w:val="24"/>
          <w:szCs w:val="24"/>
        </w:rPr>
        <w:t>vočlano domaćinstvo za</w:t>
      </w:r>
      <w:r w:rsidR="00DA1CE5" w:rsidRPr="00714BE0">
        <w:rPr>
          <w:rFonts w:ascii="Times New Roman" w:hAnsi="Times New Roman" w:cs="Times New Roman"/>
          <w:sz w:val="24"/>
          <w:szCs w:val="24"/>
        </w:rPr>
        <w:t xml:space="preserve"> 20,00 </w:t>
      </w:r>
      <w:r w:rsidR="0025392C" w:rsidRPr="00714BE0">
        <w:rPr>
          <w:rFonts w:ascii="Times New Roman" w:hAnsi="Times New Roman" w:cs="Times New Roman"/>
          <w:sz w:val="24"/>
          <w:szCs w:val="24"/>
        </w:rPr>
        <w:t xml:space="preserve">kn (slovima: </w:t>
      </w:r>
      <w:r w:rsidR="00DA1CE5" w:rsidRPr="00714BE0">
        <w:rPr>
          <w:rFonts w:ascii="Times New Roman" w:hAnsi="Times New Roman" w:cs="Times New Roman"/>
          <w:sz w:val="24"/>
          <w:szCs w:val="24"/>
        </w:rPr>
        <w:t>dvadeset</w:t>
      </w:r>
      <w:r w:rsidR="0025392C" w:rsidRPr="00714BE0">
        <w:rPr>
          <w:rFonts w:ascii="Times New Roman" w:hAnsi="Times New Roman" w:cs="Times New Roman"/>
          <w:sz w:val="24"/>
          <w:szCs w:val="24"/>
        </w:rPr>
        <w:t xml:space="preserve"> kuna)</w:t>
      </w:r>
    </w:p>
    <w:p w14:paraId="215570D2" w14:textId="65F5495B" w:rsidR="0025392C" w:rsidRPr="00714BE0" w:rsidRDefault="00E86760" w:rsidP="00714BE0">
      <w:pPr>
        <w:pStyle w:val="Odlomakpopisa"/>
        <w:numPr>
          <w:ilvl w:val="1"/>
          <w:numId w:val="11"/>
        </w:numPr>
        <w:tabs>
          <w:tab w:val="left" w:pos="419"/>
        </w:tabs>
        <w:ind w:right="108"/>
        <w:contextualSpacing/>
        <w:rPr>
          <w:rFonts w:ascii="Times New Roman" w:hAnsi="Times New Roman" w:cs="Times New Roman"/>
          <w:sz w:val="24"/>
          <w:szCs w:val="24"/>
        </w:rPr>
      </w:pPr>
      <w:r w:rsidRPr="00714BE0">
        <w:rPr>
          <w:rFonts w:ascii="Times New Roman" w:hAnsi="Times New Roman" w:cs="Times New Roman"/>
          <w:sz w:val="24"/>
          <w:szCs w:val="24"/>
        </w:rPr>
        <w:t xml:space="preserve">vikend korisnicima za </w:t>
      </w:r>
      <w:r w:rsidR="00DA1CE5" w:rsidRPr="00714BE0">
        <w:rPr>
          <w:rFonts w:ascii="Times New Roman" w:hAnsi="Times New Roman" w:cs="Times New Roman"/>
          <w:sz w:val="24"/>
          <w:szCs w:val="24"/>
        </w:rPr>
        <w:t>20,00</w:t>
      </w:r>
      <w:r w:rsidRPr="00714BE0">
        <w:rPr>
          <w:rFonts w:ascii="Times New Roman" w:hAnsi="Times New Roman" w:cs="Times New Roman"/>
          <w:sz w:val="24"/>
          <w:szCs w:val="24"/>
        </w:rPr>
        <w:t xml:space="preserve"> kn (slovima: </w:t>
      </w:r>
      <w:r w:rsidR="00DA1CE5" w:rsidRPr="00714BE0">
        <w:rPr>
          <w:rFonts w:ascii="Times New Roman" w:hAnsi="Times New Roman" w:cs="Times New Roman"/>
          <w:sz w:val="24"/>
          <w:szCs w:val="24"/>
        </w:rPr>
        <w:t>dvadeset</w:t>
      </w:r>
      <w:r w:rsidRPr="00714BE0">
        <w:rPr>
          <w:rFonts w:ascii="Times New Roman" w:hAnsi="Times New Roman" w:cs="Times New Roman"/>
          <w:sz w:val="24"/>
          <w:szCs w:val="24"/>
        </w:rPr>
        <w:t xml:space="preserve"> kuna)</w:t>
      </w:r>
    </w:p>
    <w:p w14:paraId="101B7B69" w14:textId="77777777" w:rsidR="00390C41" w:rsidRPr="00714BE0" w:rsidRDefault="00390C41" w:rsidP="00714BE0">
      <w:pPr>
        <w:pStyle w:val="Naslov1"/>
        <w:ind w:left="118" w:right="515"/>
        <w:contextualSpacing/>
        <w:jc w:val="left"/>
        <w:rPr>
          <w:rFonts w:ascii="Times New Roman" w:hAnsi="Times New Roman" w:cs="Times New Roman"/>
          <w:sz w:val="24"/>
          <w:szCs w:val="24"/>
          <w:u w:val="none"/>
        </w:rPr>
      </w:pPr>
    </w:p>
    <w:p w14:paraId="483DDB07" w14:textId="5C1A8D2C" w:rsidR="005E4C2C" w:rsidRPr="00714BE0" w:rsidRDefault="00B00E01" w:rsidP="00E33131">
      <w:pPr>
        <w:pStyle w:val="Tijeloteksta"/>
        <w:numPr>
          <w:ilvl w:val="0"/>
          <w:numId w:val="13"/>
        </w:numPr>
        <w:spacing w:before="3"/>
        <w:contextualSpacing/>
        <w:jc w:val="left"/>
        <w:rPr>
          <w:rFonts w:ascii="Times New Roman" w:hAnsi="Times New Roman" w:cs="Times New Roman"/>
          <w:b/>
          <w:sz w:val="24"/>
          <w:szCs w:val="24"/>
        </w:rPr>
      </w:pPr>
      <w:r w:rsidRPr="00714BE0">
        <w:rPr>
          <w:rFonts w:ascii="Times New Roman" w:hAnsi="Times New Roman" w:cs="Times New Roman"/>
          <w:b/>
          <w:sz w:val="24"/>
          <w:szCs w:val="24"/>
        </w:rPr>
        <w:t>UTVRĐIVANJE KORISNIKA JAVNE USLUGE U ČIJE IME GRAD</w:t>
      </w:r>
      <w:r w:rsidR="00E33131">
        <w:rPr>
          <w:rFonts w:ascii="Times New Roman" w:hAnsi="Times New Roman" w:cs="Times New Roman"/>
          <w:b/>
          <w:sz w:val="24"/>
          <w:szCs w:val="24"/>
        </w:rPr>
        <w:t xml:space="preserve"> ZLATAR </w:t>
      </w:r>
      <w:r w:rsidRPr="00714BE0">
        <w:rPr>
          <w:rFonts w:ascii="Times New Roman" w:hAnsi="Times New Roman" w:cs="Times New Roman"/>
          <w:b/>
          <w:sz w:val="24"/>
          <w:szCs w:val="24"/>
        </w:rPr>
        <w:t>PREUZIMA OBVEZU SUFINANCIRANJA</w:t>
      </w:r>
      <w:r w:rsidR="00390C41" w:rsidRPr="00714BE0">
        <w:rPr>
          <w:rFonts w:ascii="Times New Roman" w:hAnsi="Times New Roman" w:cs="Times New Roman"/>
          <w:b/>
          <w:sz w:val="24"/>
          <w:szCs w:val="24"/>
        </w:rPr>
        <w:t xml:space="preserve"> CIJENE </w:t>
      </w:r>
      <w:r w:rsidRPr="00714BE0">
        <w:rPr>
          <w:rFonts w:ascii="Times New Roman" w:hAnsi="Times New Roman" w:cs="Times New Roman"/>
          <w:b/>
          <w:sz w:val="24"/>
          <w:szCs w:val="24"/>
        </w:rPr>
        <w:t xml:space="preserve"> JAVNE U</w:t>
      </w:r>
      <w:r w:rsidR="00390C41" w:rsidRPr="00714BE0">
        <w:rPr>
          <w:rFonts w:ascii="Times New Roman" w:hAnsi="Times New Roman" w:cs="Times New Roman"/>
          <w:b/>
          <w:sz w:val="24"/>
          <w:szCs w:val="24"/>
        </w:rPr>
        <w:t>SLUGE</w:t>
      </w:r>
    </w:p>
    <w:p w14:paraId="7D0E2FE3" w14:textId="77777777" w:rsidR="00390C41" w:rsidRPr="00714BE0" w:rsidRDefault="00390C41" w:rsidP="00714BE0">
      <w:pPr>
        <w:pStyle w:val="Tijeloteksta"/>
        <w:spacing w:before="3"/>
        <w:ind w:left="0"/>
        <w:contextualSpacing/>
        <w:jc w:val="left"/>
        <w:rPr>
          <w:rFonts w:ascii="Times New Roman" w:hAnsi="Times New Roman" w:cs="Times New Roman"/>
          <w:b/>
          <w:sz w:val="24"/>
          <w:szCs w:val="24"/>
        </w:rPr>
      </w:pPr>
    </w:p>
    <w:p w14:paraId="08087BAE" w14:textId="139A60DF" w:rsidR="005E4C2C" w:rsidRPr="00714BE0" w:rsidRDefault="000823DF"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2</w:t>
      </w:r>
      <w:r w:rsidR="00347743" w:rsidRPr="00714BE0">
        <w:rPr>
          <w:rFonts w:ascii="Times New Roman" w:hAnsi="Times New Roman" w:cs="Times New Roman"/>
          <w:b/>
          <w:sz w:val="24"/>
          <w:szCs w:val="24"/>
        </w:rPr>
        <w:t>4</w:t>
      </w:r>
      <w:r w:rsidRPr="00714BE0">
        <w:rPr>
          <w:rFonts w:ascii="Times New Roman" w:hAnsi="Times New Roman" w:cs="Times New Roman"/>
          <w:b/>
          <w:sz w:val="24"/>
          <w:szCs w:val="24"/>
        </w:rPr>
        <w:t>.</w:t>
      </w:r>
    </w:p>
    <w:p w14:paraId="2E8AFF25" w14:textId="383437FB" w:rsidR="00EC494C" w:rsidRPr="00E33131" w:rsidRDefault="002F0B2E" w:rsidP="00E33131">
      <w:pPr>
        <w:pStyle w:val="Odlomakpopisa"/>
        <w:numPr>
          <w:ilvl w:val="0"/>
          <w:numId w:val="4"/>
        </w:numPr>
        <w:contextualSpacing/>
        <w:rPr>
          <w:rFonts w:ascii="Times New Roman" w:hAnsi="Times New Roman" w:cs="Times New Roman"/>
          <w:sz w:val="24"/>
          <w:szCs w:val="24"/>
        </w:rPr>
      </w:pPr>
      <w:r w:rsidRPr="00714BE0">
        <w:rPr>
          <w:rFonts w:ascii="Times New Roman" w:hAnsi="Times New Roman" w:cs="Times New Roman"/>
          <w:sz w:val="24"/>
          <w:szCs w:val="24"/>
        </w:rPr>
        <w:t xml:space="preserve">Grad </w:t>
      </w:r>
      <w:r w:rsidR="00E33131">
        <w:rPr>
          <w:rFonts w:ascii="Times New Roman" w:hAnsi="Times New Roman" w:cs="Times New Roman"/>
          <w:sz w:val="24"/>
          <w:szCs w:val="24"/>
        </w:rPr>
        <w:t xml:space="preserve">Zlatar je </w:t>
      </w:r>
      <w:r w:rsidR="00EC494C" w:rsidRPr="00714BE0">
        <w:rPr>
          <w:rFonts w:ascii="Times New Roman" w:hAnsi="Times New Roman" w:cs="Times New Roman"/>
          <w:sz w:val="24"/>
          <w:szCs w:val="24"/>
        </w:rPr>
        <w:t>duž</w:t>
      </w:r>
      <w:r w:rsidR="00E33131">
        <w:rPr>
          <w:rFonts w:ascii="Times New Roman" w:hAnsi="Times New Roman" w:cs="Times New Roman"/>
          <w:sz w:val="24"/>
          <w:szCs w:val="24"/>
        </w:rPr>
        <w:t>an</w:t>
      </w:r>
      <w:r w:rsidR="00EC494C" w:rsidRPr="00714BE0">
        <w:rPr>
          <w:rFonts w:ascii="Times New Roman" w:hAnsi="Times New Roman" w:cs="Times New Roman"/>
          <w:sz w:val="24"/>
          <w:szCs w:val="24"/>
        </w:rPr>
        <w:t xml:space="preserve"> voditi popis korisnika usluge u čije ime je preuze</w:t>
      </w:r>
      <w:r w:rsidR="00E33131">
        <w:rPr>
          <w:rFonts w:ascii="Times New Roman" w:hAnsi="Times New Roman" w:cs="Times New Roman"/>
          <w:sz w:val="24"/>
          <w:szCs w:val="24"/>
        </w:rPr>
        <w:t>o</w:t>
      </w:r>
      <w:r w:rsidR="00EC494C" w:rsidRPr="00714BE0">
        <w:rPr>
          <w:rFonts w:ascii="Times New Roman" w:hAnsi="Times New Roman" w:cs="Times New Roman"/>
          <w:sz w:val="24"/>
          <w:szCs w:val="24"/>
        </w:rPr>
        <w:t xml:space="preserve"> </w:t>
      </w:r>
      <w:r w:rsidR="00EC494C" w:rsidRPr="00E33131">
        <w:rPr>
          <w:rFonts w:ascii="Times New Roman" w:hAnsi="Times New Roman" w:cs="Times New Roman"/>
          <w:sz w:val="24"/>
          <w:szCs w:val="24"/>
        </w:rPr>
        <w:t>sufinanciranje cijene javne</w:t>
      </w:r>
      <w:r w:rsidR="00E33131">
        <w:rPr>
          <w:rFonts w:ascii="Times New Roman" w:hAnsi="Times New Roman" w:cs="Times New Roman"/>
          <w:sz w:val="24"/>
          <w:szCs w:val="24"/>
        </w:rPr>
        <w:t xml:space="preserve"> </w:t>
      </w:r>
      <w:r w:rsidR="00EC494C" w:rsidRPr="00E33131">
        <w:rPr>
          <w:rFonts w:ascii="Times New Roman" w:hAnsi="Times New Roman" w:cs="Times New Roman"/>
          <w:sz w:val="24"/>
          <w:szCs w:val="24"/>
        </w:rPr>
        <w:t>usluge.</w:t>
      </w:r>
    </w:p>
    <w:p w14:paraId="39604FB5" w14:textId="34137D52" w:rsidR="00347743" w:rsidRPr="00714BE0" w:rsidRDefault="00921E1C" w:rsidP="00714BE0">
      <w:pPr>
        <w:pStyle w:val="Odlomakpopisa"/>
        <w:numPr>
          <w:ilvl w:val="0"/>
          <w:numId w:val="4"/>
        </w:numPr>
        <w:ind w:right="111"/>
        <w:contextualSpacing/>
        <w:rPr>
          <w:rFonts w:ascii="Times New Roman" w:hAnsi="Times New Roman" w:cs="Times New Roman"/>
          <w:sz w:val="24"/>
          <w:szCs w:val="24"/>
        </w:rPr>
      </w:pPr>
      <w:r w:rsidRPr="00714BE0">
        <w:rPr>
          <w:rFonts w:ascii="Times New Roman" w:hAnsi="Times New Roman" w:cs="Times New Roman"/>
          <w:sz w:val="24"/>
          <w:szCs w:val="24"/>
        </w:rPr>
        <w:t>Nadležni upravni odjel Grad</w:t>
      </w:r>
      <w:r w:rsidR="00E33131">
        <w:rPr>
          <w:rFonts w:ascii="Times New Roman" w:hAnsi="Times New Roman" w:cs="Times New Roman"/>
          <w:sz w:val="24"/>
          <w:szCs w:val="24"/>
        </w:rPr>
        <w:t xml:space="preserve">a Zlatara </w:t>
      </w:r>
      <w:r w:rsidRPr="00714BE0">
        <w:rPr>
          <w:rFonts w:ascii="Times New Roman" w:hAnsi="Times New Roman" w:cs="Times New Roman"/>
          <w:sz w:val="24"/>
          <w:szCs w:val="24"/>
        </w:rPr>
        <w:t xml:space="preserve">dostavlja davatelju javne usluge ažurirani popis </w:t>
      </w:r>
    </w:p>
    <w:p w14:paraId="6F8E8CDF" w14:textId="0B15DABD" w:rsidR="005E4C2C" w:rsidRPr="00714BE0" w:rsidRDefault="00921E1C" w:rsidP="00E33131">
      <w:pPr>
        <w:ind w:left="-194" w:right="111"/>
        <w:contextualSpacing/>
        <w:rPr>
          <w:rFonts w:ascii="Times New Roman" w:hAnsi="Times New Roman" w:cs="Times New Roman"/>
          <w:sz w:val="24"/>
          <w:szCs w:val="24"/>
        </w:rPr>
      </w:pPr>
      <w:r w:rsidRPr="00714BE0">
        <w:rPr>
          <w:rFonts w:ascii="Times New Roman" w:hAnsi="Times New Roman" w:cs="Times New Roman"/>
          <w:sz w:val="24"/>
          <w:szCs w:val="24"/>
        </w:rPr>
        <w:t>korisnika</w:t>
      </w:r>
      <w:r w:rsidR="00EC494C" w:rsidRPr="00714BE0">
        <w:rPr>
          <w:rFonts w:ascii="Times New Roman" w:hAnsi="Times New Roman" w:cs="Times New Roman"/>
          <w:sz w:val="24"/>
          <w:szCs w:val="24"/>
        </w:rPr>
        <w:t xml:space="preserve"> </w:t>
      </w:r>
      <w:r w:rsidR="000823DF" w:rsidRPr="00714BE0">
        <w:rPr>
          <w:rFonts w:ascii="Times New Roman" w:hAnsi="Times New Roman" w:cs="Times New Roman"/>
          <w:sz w:val="24"/>
          <w:szCs w:val="24"/>
        </w:rPr>
        <w:t xml:space="preserve">na temelju kojeg davatelj javne usluge </w:t>
      </w:r>
      <w:r w:rsidR="008539CE" w:rsidRPr="00714BE0">
        <w:rPr>
          <w:rFonts w:ascii="Times New Roman" w:hAnsi="Times New Roman" w:cs="Times New Roman"/>
          <w:sz w:val="24"/>
          <w:szCs w:val="24"/>
        </w:rPr>
        <w:t xml:space="preserve">Gradu </w:t>
      </w:r>
      <w:r w:rsidR="00E33131">
        <w:rPr>
          <w:rFonts w:ascii="Times New Roman" w:hAnsi="Times New Roman" w:cs="Times New Roman"/>
          <w:sz w:val="24"/>
          <w:szCs w:val="24"/>
        </w:rPr>
        <w:t>Zlataru</w:t>
      </w:r>
      <w:r w:rsidR="000823DF" w:rsidRPr="00714BE0">
        <w:rPr>
          <w:rFonts w:ascii="Times New Roman" w:hAnsi="Times New Roman" w:cs="Times New Roman"/>
          <w:sz w:val="24"/>
          <w:szCs w:val="24"/>
        </w:rPr>
        <w:t xml:space="preserve"> ispostavlja jedinstveni mjesečni račun, sa specifikacijom cijene pojedinačno po korisniku za sve korisnike na</w:t>
      </w:r>
      <w:r w:rsidR="000823DF" w:rsidRPr="00714BE0">
        <w:rPr>
          <w:rFonts w:ascii="Times New Roman" w:hAnsi="Times New Roman" w:cs="Times New Roman"/>
          <w:spacing w:val="-9"/>
          <w:sz w:val="24"/>
          <w:szCs w:val="24"/>
        </w:rPr>
        <w:t xml:space="preserve"> </w:t>
      </w:r>
      <w:r w:rsidR="000823DF" w:rsidRPr="00714BE0">
        <w:rPr>
          <w:rFonts w:ascii="Times New Roman" w:hAnsi="Times New Roman" w:cs="Times New Roman"/>
          <w:sz w:val="24"/>
          <w:szCs w:val="24"/>
        </w:rPr>
        <w:t>popisu.</w:t>
      </w:r>
    </w:p>
    <w:p w14:paraId="266ECA3E" w14:textId="03517AFA" w:rsidR="00515DD9" w:rsidRPr="00714BE0" w:rsidRDefault="00515DD9" w:rsidP="00714BE0">
      <w:pPr>
        <w:pStyle w:val="Tijeloteksta"/>
        <w:spacing w:before="5"/>
        <w:ind w:left="0"/>
        <w:contextualSpacing/>
        <w:jc w:val="left"/>
        <w:rPr>
          <w:rFonts w:ascii="Times New Roman" w:hAnsi="Times New Roman" w:cs="Times New Roman"/>
          <w:sz w:val="24"/>
          <w:szCs w:val="24"/>
        </w:rPr>
      </w:pPr>
    </w:p>
    <w:p w14:paraId="379DD584" w14:textId="24883D8B" w:rsidR="00515DD9" w:rsidRPr="00714BE0" w:rsidRDefault="00515DD9" w:rsidP="00E33131">
      <w:pPr>
        <w:pStyle w:val="Naslov1"/>
        <w:numPr>
          <w:ilvl w:val="0"/>
          <w:numId w:val="13"/>
        </w:numPr>
        <w:spacing w:before="1"/>
        <w:contextualSpacing/>
        <w:jc w:val="left"/>
        <w:rPr>
          <w:rFonts w:ascii="Times New Roman" w:hAnsi="Times New Roman" w:cs="Times New Roman"/>
          <w:bCs w:val="0"/>
          <w:sz w:val="24"/>
          <w:szCs w:val="24"/>
          <w:u w:val="none"/>
        </w:rPr>
      </w:pPr>
      <w:r w:rsidRPr="00714BE0">
        <w:rPr>
          <w:rFonts w:ascii="Times New Roman" w:hAnsi="Times New Roman" w:cs="Times New Roman"/>
          <w:bCs w:val="0"/>
          <w:sz w:val="24"/>
          <w:szCs w:val="24"/>
          <w:u w:val="none"/>
        </w:rPr>
        <w:t xml:space="preserve">NAKNADA ZA GRADNJU GRAĐEVINA ZA GOSPODARENJE </w:t>
      </w:r>
      <w:r w:rsidRPr="00714BE0">
        <w:rPr>
          <w:rFonts w:ascii="Times New Roman" w:hAnsi="Times New Roman" w:cs="Times New Roman"/>
          <w:bCs w:val="0"/>
          <w:sz w:val="24"/>
          <w:szCs w:val="24"/>
          <w:u w:val="none"/>
        </w:rPr>
        <w:lastRenderedPageBreak/>
        <w:t xml:space="preserve">KOMUNALNIM OTPADOM  NA PODRUČJU GRADA </w:t>
      </w:r>
      <w:r w:rsidR="00E33131">
        <w:rPr>
          <w:rFonts w:ascii="Times New Roman" w:hAnsi="Times New Roman" w:cs="Times New Roman"/>
          <w:bCs w:val="0"/>
          <w:sz w:val="24"/>
          <w:szCs w:val="24"/>
          <w:u w:val="none"/>
        </w:rPr>
        <w:t>ZLATARA</w:t>
      </w:r>
    </w:p>
    <w:p w14:paraId="3D14FB99" w14:textId="77777777" w:rsidR="00515DD9" w:rsidRPr="00714BE0" w:rsidRDefault="00515DD9" w:rsidP="00714BE0">
      <w:pPr>
        <w:pStyle w:val="Tijeloteksta"/>
        <w:spacing w:before="1"/>
        <w:ind w:left="0"/>
        <w:contextualSpacing/>
        <w:jc w:val="left"/>
        <w:rPr>
          <w:rFonts w:ascii="Times New Roman" w:hAnsi="Times New Roman" w:cs="Times New Roman"/>
          <w:b/>
          <w:sz w:val="24"/>
          <w:szCs w:val="24"/>
        </w:rPr>
      </w:pPr>
    </w:p>
    <w:p w14:paraId="690503D5" w14:textId="4F5E7F1C" w:rsidR="00515DD9" w:rsidRPr="00714BE0" w:rsidRDefault="00515DD9" w:rsidP="00714BE0">
      <w:pPr>
        <w:spacing w:before="56"/>
        <w:ind w:left="4182"/>
        <w:contextualSpacing/>
        <w:jc w:val="both"/>
        <w:rPr>
          <w:rFonts w:ascii="Times New Roman" w:hAnsi="Times New Roman" w:cs="Times New Roman"/>
          <w:b/>
          <w:sz w:val="24"/>
          <w:szCs w:val="24"/>
        </w:rPr>
      </w:pPr>
      <w:r w:rsidRPr="00714BE0">
        <w:rPr>
          <w:rFonts w:ascii="Times New Roman" w:hAnsi="Times New Roman" w:cs="Times New Roman"/>
          <w:b/>
          <w:sz w:val="24"/>
          <w:szCs w:val="24"/>
        </w:rPr>
        <w:t>Članak 2</w:t>
      </w:r>
      <w:r w:rsidR="00347743" w:rsidRPr="00714BE0">
        <w:rPr>
          <w:rFonts w:ascii="Times New Roman" w:hAnsi="Times New Roman" w:cs="Times New Roman"/>
          <w:b/>
          <w:sz w:val="24"/>
          <w:szCs w:val="24"/>
        </w:rPr>
        <w:t>5</w:t>
      </w:r>
      <w:r w:rsidRPr="00714BE0">
        <w:rPr>
          <w:rFonts w:ascii="Times New Roman" w:hAnsi="Times New Roman" w:cs="Times New Roman"/>
          <w:b/>
          <w:sz w:val="24"/>
          <w:szCs w:val="24"/>
        </w:rPr>
        <w:t>.</w:t>
      </w:r>
    </w:p>
    <w:p w14:paraId="0070E7C3" w14:textId="132774DC" w:rsidR="00515DD9"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 xml:space="preserve">Grad </w:t>
      </w:r>
      <w:r w:rsidR="00E33131" w:rsidRPr="00E31104">
        <w:rPr>
          <w:rFonts w:ascii="Times New Roman" w:hAnsi="Times New Roman" w:cs="Times New Roman"/>
          <w:sz w:val="24"/>
          <w:szCs w:val="24"/>
        </w:rPr>
        <w:t>Zlatar</w:t>
      </w:r>
      <w:r w:rsidRPr="00E31104">
        <w:rPr>
          <w:rFonts w:ascii="Times New Roman" w:hAnsi="Times New Roman" w:cs="Times New Roman"/>
          <w:sz w:val="24"/>
          <w:szCs w:val="24"/>
        </w:rPr>
        <w:t xml:space="preserve"> može posebnom Odlukom odrediti korisniku usluge obavezu plaćanja namjenske naknade za gradnju građevina za gospodarenje komunalnim otpadom.</w:t>
      </w:r>
    </w:p>
    <w:p w14:paraId="0677CE1A" w14:textId="7DF7F646" w:rsidR="00515DD9"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 xml:space="preserve">Naknadu za gradnju građevina za gospodarenje komunalnim otpadom u svrhu financiranja gradnje građevina za gospodarenje komunalnim otpadom i sanacije neusklađenog odlagališta na području Grada </w:t>
      </w:r>
      <w:r w:rsidR="00E33131" w:rsidRPr="00E31104">
        <w:rPr>
          <w:rFonts w:ascii="Times New Roman" w:hAnsi="Times New Roman" w:cs="Times New Roman"/>
          <w:sz w:val="24"/>
          <w:szCs w:val="24"/>
        </w:rPr>
        <w:t>Zlatara</w:t>
      </w:r>
      <w:r w:rsidRPr="00E31104">
        <w:rPr>
          <w:rFonts w:ascii="Times New Roman" w:hAnsi="Times New Roman" w:cs="Times New Roman"/>
          <w:sz w:val="24"/>
          <w:szCs w:val="24"/>
        </w:rPr>
        <w:t xml:space="preserve"> plaćaju korisnici javne usluge prema obračunskom mjestu.</w:t>
      </w:r>
    </w:p>
    <w:p w14:paraId="3D2A8002" w14:textId="0DBB9D7D" w:rsidR="00515DD9"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Naknada za gradnju građevina za gospodarenje komunalnim otpadom obračunava se po jedinici volumena miješanog komunalnog otpada predanog davatelju usluge.</w:t>
      </w:r>
    </w:p>
    <w:p w14:paraId="227D936B" w14:textId="4CAC365E" w:rsidR="00515DD9"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 xml:space="preserve">Naknada iz stavka 2. ovog članka je javno davanje i prihod je proračuna Grada </w:t>
      </w:r>
      <w:r w:rsidR="00AD5640" w:rsidRPr="00E31104">
        <w:rPr>
          <w:rFonts w:ascii="Times New Roman" w:hAnsi="Times New Roman" w:cs="Times New Roman"/>
          <w:sz w:val="24"/>
          <w:szCs w:val="24"/>
        </w:rPr>
        <w:t>Zlatara</w:t>
      </w:r>
      <w:r w:rsidRPr="00E31104">
        <w:rPr>
          <w:rFonts w:ascii="Times New Roman" w:hAnsi="Times New Roman" w:cs="Times New Roman"/>
          <w:sz w:val="24"/>
          <w:szCs w:val="24"/>
        </w:rPr>
        <w:t xml:space="preserve"> te se može koristiti samo za namjene propisane stavkom 2. ovoga članka.</w:t>
      </w:r>
    </w:p>
    <w:p w14:paraId="468D3D6C" w14:textId="18592598" w:rsidR="00515DD9"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Naknada iz stavka 2. ovoga članka se obračunava putem računa za javnu uslugu te se na računu iskazuje zasebno.</w:t>
      </w:r>
    </w:p>
    <w:p w14:paraId="58445D9A" w14:textId="417FE100" w:rsidR="00E31104"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 xml:space="preserve">Oslobođeni su plaćanja naknade iz stavka 2. ovog članka korisnici usluge u čije ime Grad </w:t>
      </w:r>
      <w:r w:rsidR="00AD5640" w:rsidRPr="00E31104">
        <w:rPr>
          <w:rFonts w:ascii="Times New Roman" w:hAnsi="Times New Roman" w:cs="Times New Roman"/>
          <w:sz w:val="24"/>
          <w:szCs w:val="24"/>
        </w:rPr>
        <w:t xml:space="preserve">Zlatar </w:t>
      </w:r>
      <w:r w:rsidRPr="00E31104">
        <w:rPr>
          <w:rFonts w:ascii="Times New Roman" w:hAnsi="Times New Roman" w:cs="Times New Roman"/>
          <w:sz w:val="24"/>
          <w:szCs w:val="24"/>
        </w:rPr>
        <w:t>preuzima obvezu plaćanja cijene za javnu uslugu iz članka 2</w:t>
      </w:r>
      <w:r w:rsidR="00347743" w:rsidRPr="00E31104">
        <w:rPr>
          <w:rFonts w:ascii="Times New Roman" w:hAnsi="Times New Roman" w:cs="Times New Roman"/>
          <w:sz w:val="24"/>
          <w:szCs w:val="24"/>
        </w:rPr>
        <w:t>4</w:t>
      </w:r>
      <w:r w:rsidRPr="00E31104">
        <w:rPr>
          <w:rFonts w:ascii="Times New Roman" w:hAnsi="Times New Roman" w:cs="Times New Roman"/>
          <w:sz w:val="24"/>
          <w:szCs w:val="24"/>
        </w:rPr>
        <w:t>. ove Odluke.</w:t>
      </w:r>
    </w:p>
    <w:p w14:paraId="71DCF4B3" w14:textId="1E8057DD" w:rsidR="00515DD9" w:rsidRPr="00E31104" w:rsidRDefault="00515DD9" w:rsidP="00E31104">
      <w:pPr>
        <w:pStyle w:val="Odlomakpopisa"/>
        <w:numPr>
          <w:ilvl w:val="0"/>
          <w:numId w:val="37"/>
        </w:numPr>
        <w:contextualSpacing/>
        <w:rPr>
          <w:rFonts w:ascii="Times New Roman" w:hAnsi="Times New Roman" w:cs="Times New Roman"/>
          <w:sz w:val="24"/>
          <w:szCs w:val="24"/>
        </w:rPr>
      </w:pPr>
      <w:r w:rsidRPr="00E31104">
        <w:rPr>
          <w:rFonts w:ascii="Times New Roman" w:hAnsi="Times New Roman" w:cs="Times New Roman"/>
          <w:sz w:val="24"/>
          <w:szCs w:val="24"/>
        </w:rPr>
        <w:t xml:space="preserve">Nadzor nad obračunom i naplatom naknade iz stavka 2. ovog članka obavlja upravno tijelo Grada </w:t>
      </w:r>
      <w:r w:rsidR="00AD5640" w:rsidRPr="00E31104">
        <w:rPr>
          <w:rFonts w:ascii="Times New Roman" w:hAnsi="Times New Roman" w:cs="Times New Roman"/>
          <w:sz w:val="24"/>
          <w:szCs w:val="24"/>
        </w:rPr>
        <w:t xml:space="preserve">Zlatara </w:t>
      </w:r>
      <w:r w:rsidRPr="00E31104">
        <w:rPr>
          <w:rFonts w:ascii="Times New Roman" w:hAnsi="Times New Roman" w:cs="Times New Roman"/>
          <w:sz w:val="24"/>
          <w:szCs w:val="24"/>
        </w:rPr>
        <w:t>u čijem je djelokrugu proračun.</w:t>
      </w:r>
    </w:p>
    <w:p w14:paraId="67E7831D" w14:textId="77777777" w:rsidR="00515DD9" w:rsidRPr="00714BE0" w:rsidRDefault="00515DD9" w:rsidP="00714BE0">
      <w:pPr>
        <w:pStyle w:val="Tijeloteksta"/>
        <w:spacing w:before="5"/>
        <w:ind w:left="0"/>
        <w:contextualSpacing/>
        <w:jc w:val="left"/>
        <w:rPr>
          <w:rFonts w:ascii="Times New Roman" w:hAnsi="Times New Roman" w:cs="Times New Roman"/>
          <w:sz w:val="24"/>
          <w:szCs w:val="24"/>
        </w:rPr>
      </w:pPr>
    </w:p>
    <w:p w14:paraId="4ABF2BCA" w14:textId="375B335E" w:rsidR="005E4C2C" w:rsidRPr="00714BE0" w:rsidRDefault="00390C41" w:rsidP="00AD5640">
      <w:pPr>
        <w:pStyle w:val="Naslov1"/>
        <w:numPr>
          <w:ilvl w:val="0"/>
          <w:numId w:val="13"/>
        </w:numPr>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ODREDBE O UGOVORNOJ KAZNI</w:t>
      </w:r>
    </w:p>
    <w:p w14:paraId="22FFCA10" w14:textId="77777777" w:rsidR="005E4C2C" w:rsidRPr="00714BE0" w:rsidRDefault="005E4C2C" w:rsidP="00714BE0">
      <w:pPr>
        <w:pStyle w:val="Tijeloteksta"/>
        <w:spacing w:before="1"/>
        <w:ind w:left="0"/>
        <w:contextualSpacing/>
        <w:jc w:val="left"/>
        <w:rPr>
          <w:rFonts w:ascii="Times New Roman" w:hAnsi="Times New Roman" w:cs="Times New Roman"/>
          <w:b/>
          <w:sz w:val="24"/>
          <w:szCs w:val="24"/>
        </w:rPr>
      </w:pPr>
    </w:p>
    <w:p w14:paraId="705A430B" w14:textId="77777777" w:rsidR="00956322" w:rsidRPr="004224D7" w:rsidRDefault="00956322" w:rsidP="004224D7">
      <w:pPr>
        <w:spacing w:before="56"/>
        <w:ind w:left="4182"/>
        <w:contextualSpacing/>
        <w:jc w:val="both"/>
        <w:rPr>
          <w:rFonts w:ascii="Times New Roman" w:hAnsi="Times New Roman" w:cs="Times New Roman"/>
          <w:b/>
          <w:sz w:val="24"/>
          <w:szCs w:val="24"/>
        </w:rPr>
      </w:pPr>
      <w:r w:rsidRPr="004224D7">
        <w:rPr>
          <w:rFonts w:ascii="Times New Roman" w:hAnsi="Times New Roman" w:cs="Times New Roman"/>
          <w:b/>
          <w:sz w:val="24"/>
          <w:szCs w:val="24"/>
        </w:rPr>
        <w:t>Članak 26.</w:t>
      </w:r>
    </w:p>
    <w:p w14:paraId="51CAFDDF" w14:textId="19CC3F92" w:rsidR="00956322" w:rsidRPr="004224D7" w:rsidRDefault="00956322" w:rsidP="004224D7">
      <w:pPr>
        <w:pStyle w:val="Odlomakpopisa"/>
        <w:numPr>
          <w:ilvl w:val="0"/>
          <w:numId w:val="3"/>
        </w:numPr>
        <w:tabs>
          <w:tab w:val="left" w:pos="436"/>
        </w:tabs>
        <w:spacing w:before="39"/>
        <w:ind w:right="109" w:firstLine="0"/>
        <w:contextualSpacing/>
        <w:rPr>
          <w:rFonts w:ascii="Times New Roman" w:hAnsi="Times New Roman" w:cs="Times New Roman"/>
          <w:sz w:val="24"/>
          <w:szCs w:val="24"/>
        </w:rPr>
      </w:pPr>
      <w:r w:rsidRPr="004224D7">
        <w:rPr>
          <w:rFonts w:ascii="Times New Roman" w:hAnsi="Times New Roman" w:cs="Times New Roman"/>
          <w:sz w:val="24"/>
          <w:szCs w:val="24"/>
        </w:rPr>
        <w:t>Ugovornu kaznu određenu ovom Odlukom korisnik javne usluge dužan je platiti davatelju javne usluge u slučaju kad je postupio protivno Ugovoru. Određuju se situacije u kojima se smatra da je korisnik javne usluge postupio protivno Ugovoru:</w:t>
      </w:r>
    </w:p>
    <w:p w14:paraId="737A3E08" w14:textId="77777777" w:rsidR="00956322" w:rsidRPr="004224D7" w:rsidRDefault="00956322" w:rsidP="004224D7">
      <w:pPr>
        <w:pStyle w:val="Tijeloteksta"/>
        <w:spacing w:before="6"/>
        <w:ind w:left="0"/>
        <w:contextualSpacing/>
        <w:jc w:val="left"/>
        <w:rPr>
          <w:rFonts w:ascii="Times New Roman" w:hAnsi="Times New Roman" w:cs="Times New Roman"/>
          <w:sz w:val="24"/>
          <w:szCs w:val="24"/>
        </w:rPr>
      </w:pPr>
    </w:p>
    <w:p w14:paraId="33AAB9EF" w14:textId="77777777" w:rsidR="00956322" w:rsidRPr="004224D7" w:rsidRDefault="00956322" w:rsidP="004224D7">
      <w:pPr>
        <w:pStyle w:val="Odlomakpopisa"/>
        <w:numPr>
          <w:ilvl w:val="1"/>
          <w:numId w:val="3"/>
        </w:numPr>
        <w:tabs>
          <w:tab w:val="left" w:pos="827"/>
        </w:tabs>
        <w:spacing w:before="56"/>
        <w:contextualSpacing/>
        <w:rPr>
          <w:rFonts w:ascii="Times New Roman" w:hAnsi="Times New Roman" w:cs="Times New Roman"/>
          <w:sz w:val="24"/>
          <w:szCs w:val="24"/>
        </w:rPr>
      </w:pPr>
      <w:r w:rsidRPr="004224D7">
        <w:rPr>
          <w:rFonts w:ascii="Times New Roman" w:hAnsi="Times New Roman" w:cs="Times New Roman"/>
          <w:sz w:val="24"/>
          <w:szCs w:val="24"/>
        </w:rPr>
        <w:t xml:space="preserve">ne koristi javnu uslugu na području na kojem se nalazi nekretnina korisnika usluge na način da proizvedeni komunalni otpad ne predaje putem zaduženog spremnika; </w:t>
      </w:r>
    </w:p>
    <w:p w14:paraId="37ABD792"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ne omogući davatelju usluge pristup spremniku na mjestu primopredaje otpada kad to mjesto nije na javnoj površini;</w:t>
      </w:r>
    </w:p>
    <w:p w14:paraId="5679DC65"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kad postupa s otpadom na obračunskom mjestu korisnika usluge, na način da dovodi u opasnost ljudsko zdravlje i dovodi do rasipanja otpada oko spremnika i uzrokuje  pojavu neugode drugoj osobi zbog mirisa otpada;</w:t>
      </w:r>
    </w:p>
    <w:p w14:paraId="1C08FF29"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 xml:space="preserve">ne  predaje opasni komunalni otpad u </w:t>
      </w:r>
      <w:proofErr w:type="spellStart"/>
      <w:r w:rsidRPr="004224D7">
        <w:rPr>
          <w:rFonts w:ascii="Times New Roman" w:hAnsi="Times New Roman" w:cs="Times New Roman"/>
          <w:sz w:val="24"/>
          <w:szCs w:val="24"/>
        </w:rPr>
        <w:t>reciklažno</w:t>
      </w:r>
      <w:proofErr w:type="spellEnd"/>
      <w:r w:rsidRPr="004224D7">
        <w:rPr>
          <w:rFonts w:ascii="Times New Roman" w:hAnsi="Times New Roman" w:cs="Times New Roman"/>
          <w:sz w:val="24"/>
          <w:szCs w:val="24"/>
        </w:rPr>
        <w:t xml:space="preserve"> dvorište ili mobilno </w:t>
      </w:r>
      <w:proofErr w:type="spellStart"/>
      <w:r w:rsidRPr="004224D7">
        <w:rPr>
          <w:rFonts w:ascii="Times New Roman" w:hAnsi="Times New Roman" w:cs="Times New Roman"/>
          <w:sz w:val="24"/>
          <w:szCs w:val="24"/>
        </w:rPr>
        <w:t>reciklažno</w:t>
      </w:r>
      <w:proofErr w:type="spellEnd"/>
      <w:r w:rsidRPr="004224D7">
        <w:rPr>
          <w:rFonts w:ascii="Times New Roman" w:hAnsi="Times New Roman" w:cs="Times New Roman"/>
          <w:sz w:val="24"/>
          <w:szCs w:val="24"/>
        </w:rPr>
        <w:t xml:space="preserve"> dvorište odnosno ne postupa s istim u skladu s propisom kojim se uređuje gospodarenje posebnom kategorijom otpada, </w:t>
      </w:r>
    </w:p>
    <w:p w14:paraId="20319406"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 xml:space="preserve">ne predaje odvojeno miješani komunalni otpad, </w:t>
      </w:r>
      <w:proofErr w:type="spellStart"/>
      <w:r w:rsidRPr="004224D7">
        <w:rPr>
          <w:rFonts w:ascii="Times New Roman" w:hAnsi="Times New Roman" w:cs="Times New Roman"/>
          <w:sz w:val="24"/>
          <w:szCs w:val="24"/>
        </w:rPr>
        <w:t>reciklabilni</w:t>
      </w:r>
      <w:proofErr w:type="spellEnd"/>
      <w:r w:rsidRPr="004224D7">
        <w:rPr>
          <w:rFonts w:ascii="Times New Roman" w:hAnsi="Times New Roman" w:cs="Times New Roman"/>
          <w:sz w:val="24"/>
          <w:szCs w:val="24"/>
        </w:rPr>
        <w:t xml:space="preserve"> komunalni otpad, opasni komunalni otpad i glomazni otpad;</w:t>
      </w:r>
    </w:p>
    <w:p w14:paraId="290872A3"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 xml:space="preserve">ne predaje odvojeno biootpad ili ne </w:t>
      </w:r>
      <w:proofErr w:type="spellStart"/>
      <w:r w:rsidRPr="004224D7">
        <w:rPr>
          <w:rFonts w:ascii="Times New Roman" w:hAnsi="Times New Roman" w:cs="Times New Roman"/>
          <w:sz w:val="24"/>
          <w:szCs w:val="24"/>
        </w:rPr>
        <w:t>kompostira</w:t>
      </w:r>
      <w:proofErr w:type="spellEnd"/>
      <w:r w:rsidRPr="004224D7">
        <w:rPr>
          <w:rFonts w:ascii="Times New Roman" w:hAnsi="Times New Roman" w:cs="Times New Roman"/>
          <w:sz w:val="24"/>
          <w:szCs w:val="24"/>
        </w:rPr>
        <w:t xml:space="preserve"> biootpad na mjestu nastanka;</w:t>
      </w:r>
    </w:p>
    <w:p w14:paraId="4422A37E"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ne dostavi davatelju usluge ispunjenu Izjavu o načinu korištenja javne usluge;</w:t>
      </w:r>
    </w:p>
    <w:p w14:paraId="7FE6EF2A" w14:textId="77777777" w:rsidR="00956322" w:rsidRPr="004224D7" w:rsidRDefault="00956322" w:rsidP="004224D7">
      <w:pPr>
        <w:pStyle w:val="Odlomakpopisa"/>
        <w:numPr>
          <w:ilvl w:val="1"/>
          <w:numId w:val="3"/>
        </w:numPr>
        <w:tabs>
          <w:tab w:val="left" w:pos="827"/>
        </w:tabs>
        <w:spacing w:before="120"/>
        <w:ind w:right="111"/>
        <w:contextualSpacing/>
        <w:rPr>
          <w:rFonts w:ascii="Times New Roman" w:hAnsi="Times New Roman" w:cs="Times New Roman"/>
          <w:sz w:val="24"/>
          <w:szCs w:val="24"/>
        </w:rPr>
      </w:pPr>
      <w:r w:rsidRPr="004224D7">
        <w:rPr>
          <w:rFonts w:ascii="Times New Roman" w:hAnsi="Times New Roman" w:cs="Times New Roman"/>
          <w:sz w:val="24"/>
          <w:szCs w:val="24"/>
        </w:rPr>
        <w:t xml:space="preserve">ne omogući davatelju javne usluge označivanje spremnika odgovarajućim natpisom i oznakom.  </w:t>
      </w:r>
    </w:p>
    <w:p w14:paraId="06C2EC2D" w14:textId="5D5696F4" w:rsidR="00956322" w:rsidRPr="004224D7" w:rsidRDefault="004224D7" w:rsidP="004224D7">
      <w:pPr>
        <w:pStyle w:val="Odlomakpopisa"/>
        <w:numPr>
          <w:ilvl w:val="0"/>
          <w:numId w:val="3"/>
        </w:numPr>
        <w:tabs>
          <w:tab w:val="left" w:pos="421"/>
        </w:tabs>
        <w:spacing w:before="119"/>
        <w:ind w:right="11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956322" w:rsidRPr="004224D7">
        <w:rPr>
          <w:rFonts w:ascii="Times New Roman" w:hAnsi="Times New Roman" w:cs="Times New Roman"/>
          <w:sz w:val="24"/>
          <w:szCs w:val="24"/>
        </w:rPr>
        <w:t>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w:t>
      </w:r>
    </w:p>
    <w:p w14:paraId="7EEB3756" w14:textId="5DE9F6DD" w:rsidR="00956322" w:rsidRPr="004224D7" w:rsidRDefault="004224D7" w:rsidP="004224D7">
      <w:pPr>
        <w:pStyle w:val="Odlomakpopisa"/>
        <w:numPr>
          <w:ilvl w:val="0"/>
          <w:numId w:val="3"/>
        </w:numPr>
        <w:tabs>
          <w:tab w:val="left" w:pos="421"/>
        </w:tabs>
        <w:spacing w:before="119"/>
        <w:ind w:right="110"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956322" w:rsidRPr="004224D7">
        <w:rPr>
          <w:rFonts w:ascii="Times New Roman" w:hAnsi="Times New Roman" w:cs="Times New Roman"/>
          <w:sz w:val="24"/>
          <w:szCs w:val="24"/>
        </w:rPr>
        <w:t xml:space="preserve">Iznos ugovorne kazne određuje se za pojedino postupanje korisnika usluga i iznosi godišnji iznos cijene obvezne minimalne javne usluge obračunate korisniku usluge. </w:t>
      </w:r>
    </w:p>
    <w:p w14:paraId="20B6D8E7" w14:textId="73B06F86" w:rsidR="00956322" w:rsidRPr="004224D7" w:rsidRDefault="004224D7" w:rsidP="004224D7">
      <w:pPr>
        <w:pStyle w:val="Odlomakpopisa"/>
        <w:numPr>
          <w:ilvl w:val="0"/>
          <w:numId w:val="3"/>
        </w:numPr>
        <w:tabs>
          <w:tab w:val="left" w:pos="428"/>
        </w:tabs>
        <w:spacing w:before="120"/>
        <w:ind w:right="111"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956322" w:rsidRPr="004224D7">
        <w:rPr>
          <w:rFonts w:ascii="Times New Roman" w:hAnsi="Times New Roman" w:cs="Times New Roman"/>
          <w:sz w:val="24"/>
          <w:szCs w:val="24"/>
        </w:rPr>
        <w:t>Davatelj javne usluge neće naplatiti ugovornu kaznu već će izdati pisanu opomenu ako procijeni da korisnik javne usluge nije postupio u namjeri počinjenja prekršaja, već je prekršaj počinjen zbog neinformiranosti korisnika, ili u slučaju kad je prekršaj počinjen prvi</w:t>
      </w:r>
      <w:r w:rsidR="00956322" w:rsidRPr="004224D7">
        <w:rPr>
          <w:rFonts w:ascii="Times New Roman" w:hAnsi="Times New Roman" w:cs="Times New Roman"/>
          <w:spacing w:val="-9"/>
          <w:sz w:val="24"/>
          <w:szCs w:val="24"/>
        </w:rPr>
        <w:t xml:space="preserve"> </w:t>
      </w:r>
      <w:r w:rsidR="00956322" w:rsidRPr="004224D7">
        <w:rPr>
          <w:rFonts w:ascii="Times New Roman" w:hAnsi="Times New Roman" w:cs="Times New Roman"/>
          <w:sz w:val="24"/>
          <w:szCs w:val="24"/>
        </w:rPr>
        <w:t>puta.</w:t>
      </w:r>
    </w:p>
    <w:p w14:paraId="21ABD6BC" w14:textId="77777777" w:rsidR="00956322" w:rsidRPr="004224D7" w:rsidRDefault="00956322" w:rsidP="004224D7">
      <w:pPr>
        <w:pStyle w:val="Naslov1"/>
        <w:spacing w:before="1"/>
        <w:ind w:left="118"/>
        <w:contextualSpacing/>
        <w:jc w:val="left"/>
        <w:rPr>
          <w:rFonts w:ascii="Times New Roman" w:hAnsi="Times New Roman" w:cs="Times New Roman"/>
          <w:b w:val="0"/>
          <w:color w:val="FF0000"/>
          <w:spacing w:val="-56"/>
          <w:sz w:val="24"/>
          <w:szCs w:val="24"/>
          <w:u w:val="none"/>
        </w:rPr>
      </w:pPr>
      <w:r w:rsidRPr="004224D7">
        <w:rPr>
          <w:rFonts w:ascii="Times New Roman" w:hAnsi="Times New Roman" w:cs="Times New Roman"/>
          <w:b w:val="0"/>
          <w:color w:val="FF0000"/>
          <w:spacing w:val="-56"/>
          <w:sz w:val="24"/>
          <w:szCs w:val="24"/>
          <w:u w:val="none"/>
        </w:rPr>
        <w:t xml:space="preserve"> </w:t>
      </w:r>
    </w:p>
    <w:p w14:paraId="42DABDB6" w14:textId="77777777" w:rsidR="00F33BAC" w:rsidRPr="004224D7" w:rsidRDefault="00F33BAC" w:rsidP="004224D7">
      <w:pPr>
        <w:pStyle w:val="Naslov1"/>
        <w:spacing w:before="1"/>
        <w:ind w:left="118"/>
        <w:contextualSpacing/>
        <w:jc w:val="left"/>
        <w:rPr>
          <w:rFonts w:ascii="Times New Roman" w:hAnsi="Times New Roman" w:cs="Times New Roman"/>
          <w:color w:val="4F81BD" w:themeColor="accent1"/>
          <w:sz w:val="24"/>
          <w:szCs w:val="24"/>
          <w:u w:val="none"/>
        </w:rPr>
      </w:pPr>
    </w:p>
    <w:p w14:paraId="136F9DC1" w14:textId="50656C3D" w:rsidR="00390C41" w:rsidRPr="004224D7" w:rsidRDefault="00390C41" w:rsidP="004224D7">
      <w:pPr>
        <w:pStyle w:val="Tijeloteksta"/>
        <w:numPr>
          <w:ilvl w:val="0"/>
          <w:numId w:val="13"/>
        </w:numPr>
        <w:contextualSpacing/>
        <w:jc w:val="left"/>
        <w:rPr>
          <w:rFonts w:ascii="Times New Roman" w:hAnsi="Times New Roman" w:cs="Times New Roman"/>
          <w:b/>
          <w:bCs/>
          <w:sz w:val="24"/>
          <w:szCs w:val="24"/>
        </w:rPr>
      </w:pPr>
      <w:r w:rsidRPr="004224D7">
        <w:rPr>
          <w:rFonts w:ascii="Times New Roman" w:hAnsi="Times New Roman" w:cs="Times New Roman"/>
          <w:b/>
          <w:bCs/>
          <w:sz w:val="24"/>
          <w:szCs w:val="24"/>
        </w:rPr>
        <w:lastRenderedPageBreak/>
        <w:t xml:space="preserve">OPĆI UVJETI UGOVORA S KORISNICIMA JAVNE USLUGE </w:t>
      </w:r>
    </w:p>
    <w:p w14:paraId="6CD7B5C3" w14:textId="77777777" w:rsidR="00390C41" w:rsidRPr="004224D7" w:rsidRDefault="00390C41" w:rsidP="004224D7">
      <w:pPr>
        <w:pStyle w:val="Tijeloteksta"/>
        <w:ind w:left="838"/>
        <w:contextualSpacing/>
        <w:jc w:val="left"/>
        <w:rPr>
          <w:rFonts w:ascii="Times New Roman" w:hAnsi="Times New Roman" w:cs="Times New Roman"/>
          <w:b/>
          <w:bCs/>
          <w:sz w:val="24"/>
          <w:szCs w:val="24"/>
        </w:rPr>
      </w:pPr>
    </w:p>
    <w:p w14:paraId="1CC69080" w14:textId="77777777" w:rsidR="005E4C2C" w:rsidRPr="004224D7" w:rsidRDefault="000823DF" w:rsidP="004224D7">
      <w:pPr>
        <w:spacing w:before="57"/>
        <w:ind w:left="4182"/>
        <w:contextualSpacing/>
        <w:rPr>
          <w:rFonts w:ascii="Times New Roman" w:hAnsi="Times New Roman" w:cs="Times New Roman"/>
          <w:b/>
          <w:bCs/>
          <w:sz w:val="24"/>
          <w:szCs w:val="24"/>
        </w:rPr>
      </w:pPr>
      <w:r w:rsidRPr="004224D7">
        <w:rPr>
          <w:rFonts w:ascii="Times New Roman" w:hAnsi="Times New Roman" w:cs="Times New Roman"/>
          <w:b/>
          <w:bCs/>
          <w:sz w:val="24"/>
          <w:szCs w:val="24"/>
        </w:rPr>
        <w:t>Članak 27.</w:t>
      </w:r>
    </w:p>
    <w:p w14:paraId="08A231E8" w14:textId="77777777" w:rsidR="005E4C2C" w:rsidRPr="004224D7" w:rsidRDefault="000823DF" w:rsidP="004224D7">
      <w:pPr>
        <w:pStyle w:val="Tijeloteksta"/>
        <w:spacing w:before="38"/>
        <w:contextualSpacing/>
        <w:jc w:val="left"/>
        <w:rPr>
          <w:rFonts w:ascii="Times New Roman" w:hAnsi="Times New Roman" w:cs="Times New Roman"/>
          <w:sz w:val="24"/>
          <w:szCs w:val="24"/>
        </w:rPr>
      </w:pPr>
      <w:r w:rsidRPr="004224D7">
        <w:rPr>
          <w:rFonts w:ascii="Times New Roman" w:hAnsi="Times New Roman" w:cs="Times New Roman"/>
          <w:sz w:val="24"/>
          <w:szCs w:val="24"/>
        </w:rPr>
        <w:t>Opći uvjeti Ugovora s korisnicima javne usluge sadržani su u Prilogu 1 ove Odluke i čine njen sastavni dio.</w:t>
      </w:r>
    </w:p>
    <w:p w14:paraId="1952F246" w14:textId="77777777" w:rsidR="005E4C2C" w:rsidRPr="004224D7" w:rsidRDefault="005E4C2C" w:rsidP="004224D7">
      <w:pPr>
        <w:pStyle w:val="Tijeloteksta"/>
        <w:spacing w:before="7"/>
        <w:ind w:left="0"/>
        <w:contextualSpacing/>
        <w:jc w:val="left"/>
        <w:rPr>
          <w:rFonts w:ascii="Times New Roman" w:hAnsi="Times New Roman" w:cs="Times New Roman"/>
          <w:color w:val="FF0000"/>
          <w:sz w:val="24"/>
          <w:szCs w:val="24"/>
        </w:rPr>
      </w:pPr>
    </w:p>
    <w:p w14:paraId="1E253548" w14:textId="1AADB164" w:rsidR="005E4C2C" w:rsidRPr="004224D7" w:rsidRDefault="000823DF" w:rsidP="004224D7">
      <w:pPr>
        <w:pStyle w:val="Naslov1"/>
        <w:ind w:left="118"/>
        <w:contextualSpacing/>
        <w:jc w:val="left"/>
        <w:rPr>
          <w:rFonts w:ascii="Times New Roman" w:hAnsi="Times New Roman" w:cs="Times New Roman"/>
          <w:sz w:val="24"/>
          <w:szCs w:val="24"/>
          <w:u w:val="none"/>
        </w:rPr>
      </w:pPr>
      <w:r w:rsidRPr="004224D7">
        <w:rPr>
          <w:rFonts w:ascii="Times New Roman" w:hAnsi="Times New Roman" w:cs="Times New Roman"/>
          <w:b w:val="0"/>
          <w:spacing w:val="-56"/>
          <w:sz w:val="24"/>
          <w:szCs w:val="24"/>
          <w:u w:val="none"/>
        </w:rPr>
        <w:t xml:space="preserve"> </w:t>
      </w:r>
      <w:r w:rsidR="009055ED" w:rsidRPr="004224D7">
        <w:rPr>
          <w:rFonts w:ascii="Times New Roman" w:hAnsi="Times New Roman" w:cs="Times New Roman"/>
          <w:sz w:val="24"/>
          <w:szCs w:val="24"/>
          <w:u w:val="none"/>
        </w:rPr>
        <w:t>PRIJELAZNE I ZAVRŠNE ODREDBE</w:t>
      </w:r>
    </w:p>
    <w:p w14:paraId="1479DA6F" w14:textId="77777777" w:rsidR="005E4C2C" w:rsidRPr="004224D7" w:rsidRDefault="005E4C2C" w:rsidP="004224D7">
      <w:pPr>
        <w:pStyle w:val="Tijeloteksta"/>
        <w:spacing w:before="11"/>
        <w:ind w:left="0"/>
        <w:contextualSpacing/>
        <w:jc w:val="left"/>
        <w:rPr>
          <w:rFonts w:ascii="Times New Roman" w:hAnsi="Times New Roman" w:cs="Times New Roman"/>
          <w:b/>
          <w:color w:val="FF0000"/>
          <w:sz w:val="24"/>
          <w:szCs w:val="24"/>
        </w:rPr>
      </w:pPr>
    </w:p>
    <w:p w14:paraId="21BD8E8C" w14:textId="77777777" w:rsidR="005E4C2C" w:rsidRPr="004224D7" w:rsidRDefault="000823DF" w:rsidP="004224D7">
      <w:pPr>
        <w:spacing w:before="56"/>
        <w:ind w:left="4182"/>
        <w:contextualSpacing/>
        <w:jc w:val="both"/>
        <w:rPr>
          <w:rFonts w:ascii="Times New Roman" w:hAnsi="Times New Roman" w:cs="Times New Roman"/>
          <w:bCs/>
          <w:sz w:val="24"/>
          <w:szCs w:val="24"/>
        </w:rPr>
      </w:pPr>
      <w:r w:rsidRPr="004224D7">
        <w:rPr>
          <w:rFonts w:ascii="Times New Roman" w:hAnsi="Times New Roman" w:cs="Times New Roman"/>
          <w:b/>
          <w:sz w:val="24"/>
          <w:szCs w:val="24"/>
        </w:rPr>
        <w:t>Članak 28</w:t>
      </w:r>
      <w:r w:rsidRPr="004224D7">
        <w:rPr>
          <w:rFonts w:ascii="Times New Roman" w:hAnsi="Times New Roman" w:cs="Times New Roman"/>
          <w:bCs/>
          <w:sz w:val="24"/>
          <w:szCs w:val="24"/>
        </w:rPr>
        <w:t>.</w:t>
      </w:r>
    </w:p>
    <w:p w14:paraId="00124982" w14:textId="28E3F42B" w:rsidR="005E4C2C" w:rsidRPr="004224D7" w:rsidRDefault="000823DF" w:rsidP="004224D7">
      <w:pPr>
        <w:pStyle w:val="Tijeloteksta"/>
        <w:spacing w:before="41"/>
        <w:ind w:right="112"/>
        <w:contextualSpacing/>
        <w:rPr>
          <w:rFonts w:ascii="Times New Roman" w:hAnsi="Times New Roman" w:cs="Times New Roman"/>
          <w:bCs/>
          <w:sz w:val="24"/>
          <w:szCs w:val="24"/>
        </w:rPr>
      </w:pPr>
      <w:r w:rsidRPr="004224D7">
        <w:rPr>
          <w:rFonts w:ascii="Times New Roman" w:hAnsi="Times New Roman" w:cs="Times New Roman"/>
          <w:bCs/>
          <w:sz w:val="24"/>
          <w:szCs w:val="24"/>
        </w:rPr>
        <w:t xml:space="preserve">Nadzor nad provedbom ove Odluke provodi nadležni inspektor te komunalni redar, sukladno </w:t>
      </w:r>
      <w:r w:rsidR="004224D7" w:rsidRPr="004224D7">
        <w:rPr>
          <w:rFonts w:ascii="Times New Roman" w:hAnsi="Times New Roman" w:cs="Times New Roman"/>
          <w:bCs/>
          <w:sz w:val="24"/>
          <w:szCs w:val="24"/>
        </w:rPr>
        <w:t xml:space="preserve">članku 140. Zakona </w:t>
      </w:r>
      <w:r w:rsidR="004224D7">
        <w:rPr>
          <w:rFonts w:ascii="Times New Roman" w:hAnsi="Times New Roman" w:cs="Times New Roman"/>
          <w:bCs/>
          <w:sz w:val="24"/>
          <w:szCs w:val="24"/>
        </w:rPr>
        <w:t xml:space="preserve">i </w:t>
      </w:r>
      <w:r w:rsidRPr="004224D7">
        <w:rPr>
          <w:rFonts w:ascii="Times New Roman" w:hAnsi="Times New Roman" w:cs="Times New Roman"/>
          <w:bCs/>
          <w:sz w:val="24"/>
          <w:szCs w:val="24"/>
        </w:rPr>
        <w:t>odredbama Odluke o komunalnom redu</w:t>
      </w:r>
      <w:r w:rsidR="00026858" w:rsidRPr="004224D7">
        <w:rPr>
          <w:rFonts w:ascii="Times New Roman" w:hAnsi="Times New Roman" w:cs="Times New Roman"/>
          <w:bCs/>
          <w:sz w:val="24"/>
          <w:szCs w:val="24"/>
        </w:rPr>
        <w:t xml:space="preserve"> </w:t>
      </w:r>
      <w:r w:rsidR="00695937" w:rsidRPr="004224D7">
        <w:rPr>
          <w:rFonts w:ascii="Times New Roman" w:hAnsi="Times New Roman" w:cs="Times New Roman"/>
          <w:bCs/>
          <w:sz w:val="24"/>
          <w:szCs w:val="24"/>
        </w:rPr>
        <w:t>G</w:t>
      </w:r>
      <w:r w:rsidR="00026858" w:rsidRPr="004224D7">
        <w:rPr>
          <w:rFonts w:ascii="Times New Roman" w:hAnsi="Times New Roman" w:cs="Times New Roman"/>
          <w:bCs/>
          <w:sz w:val="24"/>
          <w:szCs w:val="24"/>
        </w:rPr>
        <w:t xml:space="preserve">rada Zlatara </w:t>
      </w:r>
      <w:r w:rsidRPr="004224D7">
        <w:rPr>
          <w:rFonts w:ascii="Times New Roman" w:hAnsi="Times New Roman" w:cs="Times New Roman"/>
          <w:bCs/>
          <w:sz w:val="24"/>
          <w:szCs w:val="24"/>
        </w:rPr>
        <w:t>(</w:t>
      </w:r>
      <w:r w:rsidR="00026858" w:rsidRPr="004224D7">
        <w:rPr>
          <w:rFonts w:ascii="Times New Roman" w:hAnsi="Times New Roman" w:cs="Times New Roman"/>
          <w:bCs/>
          <w:sz w:val="24"/>
          <w:szCs w:val="24"/>
        </w:rPr>
        <w:t>„</w:t>
      </w:r>
      <w:r w:rsidRPr="004224D7">
        <w:rPr>
          <w:rFonts w:ascii="Times New Roman" w:hAnsi="Times New Roman" w:cs="Times New Roman"/>
          <w:bCs/>
          <w:sz w:val="24"/>
          <w:szCs w:val="24"/>
        </w:rPr>
        <w:t xml:space="preserve">Službeni glasnik </w:t>
      </w:r>
      <w:r w:rsidR="00F33BAC" w:rsidRPr="004224D7">
        <w:rPr>
          <w:rFonts w:ascii="Times New Roman" w:hAnsi="Times New Roman" w:cs="Times New Roman"/>
          <w:bCs/>
          <w:sz w:val="24"/>
          <w:szCs w:val="24"/>
        </w:rPr>
        <w:t>Krapinsko</w:t>
      </w:r>
      <w:r w:rsidR="00026858" w:rsidRPr="004224D7">
        <w:rPr>
          <w:rFonts w:ascii="Times New Roman" w:hAnsi="Times New Roman" w:cs="Times New Roman"/>
          <w:bCs/>
          <w:sz w:val="24"/>
          <w:szCs w:val="24"/>
        </w:rPr>
        <w:t>-</w:t>
      </w:r>
      <w:r w:rsidR="00F33BAC" w:rsidRPr="004224D7">
        <w:rPr>
          <w:rFonts w:ascii="Times New Roman" w:hAnsi="Times New Roman" w:cs="Times New Roman"/>
          <w:bCs/>
          <w:sz w:val="24"/>
          <w:szCs w:val="24"/>
        </w:rPr>
        <w:t>zagorske županije</w:t>
      </w:r>
      <w:r w:rsidR="00026858" w:rsidRPr="004224D7">
        <w:rPr>
          <w:rFonts w:ascii="Times New Roman" w:hAnsi="Times New Roman" w:cs="Times New Roman"/>
          <w:bCs/>
          <w:sz w:val="24"/>
          <w:szCs w:val="24"/>
        </w:rPr>
        <w:t>“</w:t>
      </w:r>
      <w:r w:rsidR="00695937" w:rsidRPr="004224D7">
        <w:rPr>
          <w:rFonts w:ascii="Times New Roman" w:hAnsi="Times New Roman" w:cs="Times New Roman"/>
          <w:bCs/>
          <w:sz w:val="24"/>
          <w:szCs w:val="24"/>
        </w:rPr>
        <w:t xml:space="preserve"> broj </w:t>
      </w:r>
      <w:r w:rsidR="00026858" w:rsidRPr="004224D7">
        <w:rPr>
          <w:rFonts w:ascii="Times New Roman" w:hAnsi="Times New Roman" w:cs="Times New Roman"/>
          <w:bCs/>
          <w:sz w:val="24"/>
          <w:szCs w:val="24"/>
        </w:rPr>
        <w:t>33/19</w:t>
      </w:r>
      <w:r w:rsidRPr="004224D7">
        <w:rPr>
          <w:rFonts w:ascii="Times New Roman" w:hAnsi="Times New Roman" w:cs="Times New Roman"/>
          <w:bCs/>
          <w:sz w:val="24"/>
          <w:szCs w:val="24"/>
        </w:rPr>
        <w:t>).</w:t>
      </w:r>
    </w:p>
    <w:p w14:paraId="4E071D65" w14:textId="4ED4D77A" w:rsidR="00956322" w:rsidRPr="004224D7" w:rsidRDefault="00956322" w:rsidP="004224D7">
      <w:pPr>
        <w:pStyle w:val="Tijeloteksta"/>
        <w:spacing w:before="1"/>
        <w:ind w:left="0"/>
        <w:contextualSpacing/>
        <w:jc w:val="left"/>
        <w:rPr>
          <w:rFonts w:ascii="Times New Roman" w:hAnsi="Times New Roman" w:cs="Times New Roman"/>
          <w:sz w:val="24"/>
          <w:szCs w:val="24"/>
        </w:rPr>
      </w:pPr>
    </w:p>
    <w:p w14:paraId="01FF8DED" w14:textId="77777777" w:rsidR="00956322" w:rsidRPr="004224D7" w:rsidRDefault="00956322" w:rsidP="004224D7">
      <w:pPr>
        <w:pStyle w:val="Naslov1"/>
        <w:contextualSpacing/>
        <w:rPr>
          <w:rFonts w:ascii="Times New Roman" w:hAnsi="Times New Roman" w:cs="Times New Roman"/>
          <w:sz w:val="24"/>
          <w:szCs w:val="24"/>
          <w:u w:val="none"/>
        </w:rPr>
      </w:pPr>
      <w:r w:rsidRPr="004224D7">
        <w:rPr>
          <w:rFonts w:ascii="Times New Roman" w:hAnsi="Times New Roman" w:cs="Times New Roman"/>
          <w:sz w:val="24"/>
          <w:szCs w:val="24"/>
          <w:u w:val="none"/>
        </w:rPr>
        <w:t>Članak 29.</w:t>
      </w:r>
    </w:p>
    <w:p w14:paraId="43F47598" w14:textId="494E56B9" w:rsidR="00956322" w:rsidRPr="004224D7" w:rsidRDefault="00956322" w:rsidP="004224D7">
      <w:pPr>
        <w:pStyle w:val="Tijeloteksta"/>
        <w:spacing w:before="41" w:after="240"/>
        <w:contextualSpacing/>
        <w:rPr>
          <w:rFonts w:ascii="Times New Roman" w:hAnsi="Times New Roman" w:cs="Times New Roman"/>
          <w:sz w:val="24"/>
          <w:szCs w:val="24"/>
        </w:rPr>
      </w:pPr>
      <w:r w:rsidRPr="004224D7">
        <w:rPr>
          <w:rFonts w:ascii="Times New Roman" w:hAnsi="Times New Roman" w:cs="Times New Roman"/>
          <w:sz w:val="24"/>
          <w:szCs w:val="24"/>
        </w:rPr>
        <w:t xml:space="preserve">(1) Ova Odluka stupa na snagu 8 dana od dana objave u </w:t>
      </w:r>
      <w:r w:rsidR="004224D7">
        <w:rPr>
          <w:rFonts w:ascii="Times New Roman" w:hAnsi="Times New Roman" w:cs="Times New Roman"/>
          <w:sz w:val="24"/>
          <w:szCs w:val="24"/>
        </w:rPr>
        <w:t>„</w:t>
      </w:r>
      <w:r w:rsidRPr="004224D7">
        <w:rPr>
          <w:rFonts w:ascii="Times New Roman" w:hAnsi="Times New Roman" w:cs="Times New Roman"/>
          <w:sz w:val="24"/>
          <w:szCs w:val="24"/>
        </w:rPr>
        <w:t>Službenom glasniku Krapinsko-zagorske županije</w:t>
      </w:r>
      <w:r w:rsidR="004224D7">
        <w:rPr>
          <w:rFonts w:ascii="Times New Roman" w:hAnsi="Times New Roman" w:cs="Times New Roman"/>
          <w:sz w:val="24"/>
          <w:szCs w:val="24"/>
        </w:rPr>
        <w:t>“</w:t>
      </w:r>
      <w:r w:rsidRPr="004224D7">
        <w:rPr>
          <w:rFonts w:ascii="Times New Roman" w:hAnsi="Times New Roman" w:cs="Times New Roman"/>
          <w:sz w:val="24"/>
          <w:szCs w:val="24"/>
        </w:rPr>
        <w:t>.</w:t>
      </w:r>
    </w:p>
    <w:p w14:paraId="1450206A" w14:textId="5D61DF22" w:rsidR="00956322" w:rsidRPr="004224D7" w:rsidRDefault="00956322" w:rsidP="004224D7">
      <w:pPr>
        <w:pStyle w:val="Tijeloteksta"/>
        <w:spacing w:before="41" w:after="240"/>
        <w:contextualSpacing/>
        <w:rPr>
          <w:rFonts w:ascii="Times New Roman" w:hAnsi="Times New Roman" w:cs="Times New Roman"/>
          <w:sz w:val="24"/>
          <w:szCs w:val="24"/>
        </w:rPr>
      </w:pPr>
      <w:r w:rsidRPr="004224D7">
        <w:rPr>
          <w:rFonts w:ascii="Times New Roman" w:hAnsi="Times New Roman" w:cs="Times New Roman"/>
          <w:sz w:val="24"/>
          <w:szCs w:val="24"/>
        </w:rPr>
        <w:t>(2)</w:t>
      </w:r>
      <w:r w:rsidR="004224D7">
        <w:rPr>
          <w:rFonts w:ascii="Times New Roman" w:hAnsi="Times New Roman" w:cs="Times New Roman"/>
          <w:sz w:val="24"/>
          <w:szCs w:val="24"/>
        </w:rPr>
        <w:t xml:space="preserve"> </w:t>
      </w:r>
      <w:r w:rsidRPr="004224D7">
        <w:rPr>
          <w:rFonts w:ascii="Times New Roman" w:hAnsi="Times New Roman" w:cs="Times New Roman"/>
          <w:sz w:val="24"/>
          <w:szCs w:val="24"/>
        </w:rPr>
        <w:t>Davatelj javne usluge obvezan je uskladiti se s odredbama ove Odluke u roku od 3 (tri) mjeseca od donošenja ove Odluke.</w:t>
      </w:r>
    </w:p>
    <w:p w14:paraId="60F844F8" w14:textId="6D567A03" w:rsidR="00956322" w:rsidRPr="004224D7" w:rsidRDefault="00956322" w:rsidP="004224D7">
      <w:pPr>
        <w:pStyle w:val="Tijeloteksta"/>
        <w:spacing w:before="41" w:after="240"/>
        <w:contextualSpacing/>
        <w:rPr>
          <w:rFonts w:ascii="Times New Roman" w:hAnsi="Times New Roman" w:cs="Times New Roman"/>
          <w:sz w:val="24"/>
          <w:szCs w:val="24"/>
        </w:rPr>
      </w:pPr>
      <w:r w:rsidRPr="004224D7">
        <w:rPr>
          <w:rFonts w:ascii="Times New Roman" w:hAnsi="Times New Roman" w:cs="Times New Roman"/>
          <w:sz w:val="24"/>
          <w:szCs w:val="24"/>
        </w:rPr>
        <w:t>(3)</w:t>
      </w:r>
      <w:r w:rsidR="004224D7">
        <w:rPr>
          <w:rFonts w:ascii="Times New Roman" w:hAnsi="Times New Roman" w:cs="Times New Roman"/>
          <w:sz w:val="24"/>
          <w:szCs w:val="24"/>
        </w:rPr>
        <w:t xml:space="preserve"> </w:t>
      </w:r>
      <w:r w:rsidRPr="004224D7">
        <w:rPr>
          <w:rFonts w:ascii="Times New Roman" w:hAnsi="Times New Roman" w:cs="Times New Roman"/>
          <w:sz w:val="24"/>
          <w:szCs w:val="24"/>
        </w:rPr>
        <w:t xml:space="preserve">Davatelj javne usluge obvezan je ispuniti tehničko-tehnološke uvjete naplate odvoza otpada na cijelom području Grada </w:t>
      </w:r>
      <w:r w:rsidR="00E31104">
        <w:rPr>
          <w:rFonts w:ascii="Times New Roman" w:hAnsi="Times New Roman" w:cs="Times New Roman"/>
          <w:sz w:val="24"/>
          <w:szCs w:val="24"/>
        </w:rPr>
        <w:t xml:space="preserve">Zlatara </w:t>
      </w:r>
      <w:r w:rsidRPr="004224D7">
        <w:rPr>
          <w:rFonts w:ascii="Times New Roman" w:hAnsi="Times New Roman" w:cs="Times New Roman"/>
          <w:sz w:val="24"/>
          <w:szCs w:val="24"/>
        </w:rPr>
        <w:t>do 30.</w:t>
      </w:r>
      <w:r w:rsidR="00E31104">
        <w:rPr>
          <w:rFonts w:ascii="Times New Roman" w:hAnsi="Times New Roman" w:cs="Times New Roman"/>
          <w:sz w:val="24"/>
          <w:szCs w:val="24"/>
        </w:rPr>
        <w:t xml:space="preserve"> </w:t>
      </w:r>
      <w:r w:rsidRPr="004224D7">
        <w:rPr>
          <w:rFonts w:ascii="Times New Roman" w:hAnsi="Times New Roman" w:cs="Times New Roman"/>
          <w:sz w:val="24"/>
          <w:szCs w:val="24"/>
        </w:rPr>
        <w:t>09.</w:t>
      </w:r>
      <w:r w:rsidR="00E31104">
        <w:rPr>
          <w:rFonts w:ascii="Times New Roman" w:hAnsi="Times New Roman" w:cs="Times New Roman"/>
          <w:sz w:val="24"/>
          <w:szCs w:val="24"/>
        </w:rPr>
        <w:t xml:space="preserve"> </w:t>
      </w:r>
      <w:r w:rsidRPr="004224D7">
        <w:rPr>
          <w:rFonts w:ascii="Times New Roman" w:hAnsi="Times New Roman" w:cs="Times New Roman"/>
          <w:sz w:val="24"/>
          <w:szCs w:val="24"/>
        </w:rPr>
        <w:t>2022.</w:t>
      </w:r>
      <w:r w:rsidR="00E31104">
        <w:rPr>
          <w:rFonts w:ascii="Times New Roman" w:hAnsi="Times New Roman" w:cs="Times New Roman"/>
          <w:sz w:val="24"/>
          <w:szCs w:val="24"/>
        </w:rPr>
        <w:t xml:space="preserve"> godine.</w:t>
      </w:r>
    </w:p>
    <w:p w14:paraId="2F7ABC5B" w14:textId="0EA14EBE" w:rsidR="00956322" w:rsidRPr="004224D7" w:rsidRDefault="00956322" w:rsidP="004224D7">
      <w:pPr>
        <w:pStyle w:val="Tijeloteksta"/>
        <w:spacing w:before="41" w:after="240"/>
        <w:contextualSpacing/>
        <w:rPr>
          <w:rFonts w:ascii="Times New Roman" w:hAnsi="Times New Roman" w:cs="Times New Roman"/>
          <w:sz w:val="24"/>
          <w:szCs w:val="24"/>
        </w:rPr>
      </w:pPr>
      <w:r w:rsidRPr="004224D7">
        <w:rPr>
          <w:rFonts w:ascii="Times New Roman" w:hAnsi="Times New Roman" w:cs="Times New Roman"/>
          <w:sz w:val="24"/>
          <w:szCs w:val="24"/>
        </w:rPr>
        <w:t>(4)</w:t>
      </w:r>
      <w:r w:rsidR="004224D7">
        <w:rPr>
          <w:rFonts w:ascii="Times New Roman" w:hAnsi="Times New Roman" w:cs="Times New Roman"/>
          <w:sz w:val="24"/>
          <w:szCs w:val="24"/>
        </w:rPr>
        <w:t xml:space="preserve"> </w:t>
      </w:r>
      <w:r w:rsidRPr="004224D7">
        <w:rPr>
          <w:rFonts w:ascii="Times New Roman" w:hAnsi="Times New Roman" w:cs="Times New Roman"/>
          <w:sz w:val="24"/>
          <w:szCs w:val="24"/>
        </w:rPr>
        <w:t>Naplata odvoza otpada do ispunjenja tehničko-tehnoloških uvjeta iz prethodnog stavka naplaćivat će se prema dosadašnjem načinu naplate.</w:t>
      </w:r>
    </w:p>
    <w:p w14:paraId="1298B5DE" w14:textId="77777777" w:rsidR="00956322" w:rsidRPr="004224D7" w:rsidRDefault="00956322" w:rsidP="004224D7">
      <w:pPr>
        <w:pStyle w:val="Naslov1"/>
        <w:contextualSpacing/>
        <w:rPr>
          <w:rFonts w:ascii="Times New Roman" w:hAnsi="Times New Roman" w:cs="Times New Roman"/>
          <w:sz w:val="24"/>
          <w:szCs w:val="24"/>
          <w:u w:val="none"/>
        </w:rPr>
      </w:pPr>
      <w:r w:rsidRPr="004224D7">
        <w:rPr>
          <w:rFonts w:ascii="Times New Roman" w:hAnsi="Times New Roman" w:cs="Times New Roman"/>
          <w:sz w:val="24"/>
          <w:szCs w:val="24"/>
          <w:u w:val="none"/>
        </w:rPr>
        <w:t>Članak 30.</w:t>
      </w:r>
    </w:p>
    <w:p w14:paraId="0785D214" w14:textId="1C344EF7" w:rsidR="00956322" w:rsidRPr="004224D7" w:rsidRDefault="00956322" w:rsidP="004224D7">
      <w:pPr>
        <w:pStyle w:val="Tijeloteksta"/>
        <w:spacing w:before="41"/>
        <w:ind w:right="113"/>
        <w:contextualSpacing/>
        <w:rPr>
          <w:rFonts w:ascii="Times New Roman" w:hAnsi="Times New Roman" w:cs="Times New Roman"/>
          <w:sz w:val="24"/>
          <w:szCs w:val="24"/>
        </w:rPr>
      </w:pPr>
      <w:r w:rsidRPr="004224D7">
        <w:rPr>
          <w:rFonts w:ascii="Times New Roman" w:hAnsi="Times New Roman" w:cs="Times New Roman"/>
          <w:sz w:val="24"/>
          <w:szCs w:val="24"/>
        </w:rPr>
        <w:t>Stupanjem na snagu ove Odluke prestaje važiti Odluka o načinu pružanja javn</w:t>
      </w:r>
      <w:r w:rsidR="00D6464C">
        <w:rPr>
          <w:rFonts w:ascii="Times New Roman" w:hAnsi="Times New Roman" w:cs="Times New Roman"/>
          <w:sz w:val="24"/>
          <w:szCs w:val="24"/>
        </w:rPr>
        <w:t>ih</w:t>
      </w:r>
      <w:r w:rsidRPr="004224D7">
        <w:rPr>
          <w:rFonts w:ascii="Times New Roman" w:hAnsi="Times New Roman" w:cs="Times New Roman"/>
          <w:sz w:val="24"/>
          <w:szCs w:val="24"/>
        </w:rPr>
        <w:t xml:space="preserve"> uslug</w:t>
      </w:r>
      <w:r w:rsidR="00D6464C">
        <w:rPr>
          <w:rFonts w:ascii="Times New Roman" w:hAnsi="Times New Roman" w:cs="Times New Roman"/>
          <w:sz w:val="24"/>
          <w:szCs w:val="24"/>
        </w:rPr>
        <w:t>a</w:t>
      </w:r>
      <w:r w:rsidRPr="004224D7">
        <w:rPr>
          <w:rFonts w:ascii="Times New Roman" w:hAnsi="Times New Roman" w:cs="Times New Roman"/>
          <w:sz w:val="24"/>
          <w:szCs w:val="24"/>
        </w:rPr>
        <w:t xml:space="preserve"> prikupljanja miješanog komunalnog otpada i </w:t>
      </w:r>
      <w:r w:rsidR="00D6464C">
        <w:rPr>
          <w:rFonts w:ascii="Times New Roman" w:hAnsi="Times New Roman" w:cs="Times New Roman"/>
          <w:sz w:val="24"/>
          <w:szCs w:val="24"/>
        </w:rPr>
        <w:t xml:space="preserve">prikupljanja </w:t>
      </w:r>
      <w:r w:rsidRPr="004224D7">
        <w:rPr>
          <w:rFonts w:ascii="Times New Roman" w:hAnsi="Times New Roman" w:cs="Times New Roman"/>
          <w:sz w:val="24"/>
          <w:szCs w:val="24"/>
        </w:rPr>
        <w:t xml:space="preserve">biorazgradivog komunalnog otpada na području Grada </w:t>
      </w:r>
      <w:r w:rsidR="00D6464C">
        <w:rPr>
          <w:rFonts w:ascii="Times New Roman" w:hAnsi="Times New Roman" w:cs="Times New Roman"/>
          <w:sz w:val="24"/>
          <w:szCs w:val="24"/>
        </w:rPr>
        <w:t xml:space="preserve">Zlatara </w:t>
      </w:r>
      <w:r w:rsidRPr="004224D7">
        <w:rPr>
          <w:rFonts w:ascii="Times New Roman" w:hAnsi="Times New Roman" w:cs="Times New Roman"/>
          <w:sz w:val="24"/>
          <w:szCs w:val="24"/>
        </w:rPr>
        <w:t>(</w:t>
      </w:r>
      <w:r w:rsidR="00D6464C">
        <w:rPr>
          <w:rFonts w:ascii="Times New Roman" w:hAnsi="Times New Roman" w:cs="Times New Roman"/>
          <w:sz w:val="24"/>
          <w:szCs w:val="24"/>
        </w:rPr>
        <w:t>„</w:t>
      </w:r>
      <w:r w:rsidRPr="004224D7">
        <w:rPr>
          <w:rFonts w:ascii="Times New Roman" w:hAnsi="Times New Roman" w:cs="Times New Roman"/>
          <w:sz w:val="24"/>
          <w:szCs w:val="24"/>
        </w:rPr>
        <w:t xml:space="preserve">Službeni glasnik  </w:t>
      </w:r>
      <w:r w:rsidR="00D6464C">
        <w:rPr>
          <w:rFonts w:ascii="Times New Roman" w:hAnsi="Times New Roman" w:cs="Times New Roman"/>
          <w:sz w:val="24"/>
          <w:szCs w:val="24"/>
        </w:rPr>
        <w:t xml:space="preserve">Krapinsko-zagorske županije“ </w:t>
      </w:r>
      <w:r w:rsidRPr="004224D7">
        <w:rPr>
          <w:rFonts w:ascii="Times New Roman" w:hAnsi="Times New Roman" w:cs="Times New Roman"/>
          <w:sz w:val="24"/>
          <w:szCs w:val="24"/>
        </w:rPr>
        <w:t xml:space="preserve">broj </w:t>
      </w:r>
      <w:r w:rsidR="00D6464C">
        <w:rPr>
          <w:rFonts w:ascii="Times New Roman" w:hAnsi="Times New Roman" w:cs="Times New Roman"/>
          <w:sz w:val="24"/>
          <w:szCs w:val="24"/>
        </w:rPr>
        <w:t>9/18</w:t>
      </w:r>
      <w:r w:rsidRPr="004224D7">
        <w:rPr>
          <w:rFonts w:ascii="Times New Roman" w:hAnsi="Times New Roman" w:cs="Times New Roman"/>
          <w:sz w:val="24"/>
          <w:szCs w:val="24"/>
        </w:rPr>
        <w:t>).</w:t>
      </w:r>
    </w:p>
    <w:p w14:paraId="06D5AD98" w14:textId="4E7155DE" w:rsidR="004224D7" w:rsidRPr="004224D7" w:rsidRDefault="004224D7" w:rsidP="004224D7">
      <w:pPr>
        <w:pStyle w:val="Tijeloteksta"/>
        <w:spacing w:before="41"/>
        <w:ind w:right="113"/>
        <w:contextualSpacing/>
        <w:rPr>
          <w:rFonts w:ascii="Times New Roman" w:hAnsi="Times New Roman" w:cs="Times New Roman"/>
          <w:sz w:val="24"/>
          <w:szCs w:val="24"/>
        </w:rPr>
      </w:pPr>
    </w:p>
    <w:p w14:paraId="6CF80195" w14:textId="0161AC77" w:rsidR="004224D7" w:rsidRDefault="004224D7" w:rsidP="00956322">
      <w:pPr>
        <w:pStyle w:val="Tijeloteksta"/>
        <w:spacing w:before="41" w:line="242" w:lineRule="auto"/>
        <w:ind w:right="113"/>
        <w:rPr>
          <w:rFonts w:ascii="Arial" w:hAnsi="Arial" w:cs="Arial"/>
        </w:rPr>
      </w:pPr>
    </w:p>
    <w:p w14:paraId="1B22041C" w14:textId="03046677" w:rsidR="004224D7" w:rsidRDefault="004224D7" w:rsidP="00956322">
      <w:pPr>
        <w:pStyle w:val="Tijeloteksta"/>
        <w:spacing w:before="41" w:line="242" w:lineRule="auto"/>
        <w:ind w:right="113"/>
        <w:rPr>
          <w:rFonts w:ascii="Arial" w:hAnsi="Arial" w:cs="Arial"/>
        </w:rPr>
      </w:pPr>
    </w:p>
    <w:p w14:paraId="7FAD2B67" w14:textId="77777777" w:rsidR="00846F9E" w:rsidRDefault="00846F9E" w:rsidP="00846F9E">
      <w:pPr>
        <w:rPr>
          <w:szCs w:val="24"/>
        </w:rPr>
      </w:pPr>
    </w:p>
    <w:p w14:paraId="31671D02" w14:textId="77777777" w:rsidR="00846F9E" w:rsidRPr="00846F9E" w:rsidRDefault="00846F9E" w:rsidP="00846F9E">
      <w:pPr>
        <w:adjustRightInd w:val="0"/>
        <w:jc w:val="center"/>
        <w:rPr>
          <w:rFonts w:ascii="Times New Roman" w:hAnsi="Times New Roman" w:cs="Times New Roman"/>
          <w:sz w:val="24"/>
          <w:szCs w:val="24"/>
          <w:lang w:val="en-AU"/>
        </w:rPr>
      </w:pPr>
      <w:r w:rsidRPr="00846F9E">
        <w:rPr>
          <w:rFonts w:ascii="Times New Roman" w:hAnsi="Times New Roman" w:cs="Times New Roman"/>
          <w:sz w:val="24"/>
          <w:szCs w:val="24"/>
        </w:rPr>
        <w:t>GRADSKO VIJEĆE GRADA ZLATARA</w:t>
      </w:r>
    </w:p>
    <w:p w14:paraId="5BD0A2AD" w14:textId="77777777" w:rsidR="00846F9E" w:rsidRPr="00846F9E" w:rsidRDefault="00846F9E" w:rsidP="00846F9E">
      <w:pPr>
        <w:adjustRightInd w:val="0"/>
        <w:jc w:val="center"/>
        <w:rPr>
          <w:rFonts w:ascii="Times New Roman" w:hAnsi="Times New Roman" w:cs="Times New Roman"/>
          <w:sz w:val="24"/>
          <w:szCs w:val="24"/>
        </w:rPr>
      </w:pPr>
    </w:p>
    <w:p w14:paraId="6DFDB597" w14:textId="4A8FD69B" w:rsidR="00846F9E" w:rsidRPr="00846F9E" w:rsidRDefault="00846F9E" w:rsidP="00846F9E">
      <w:pPr>
        <w:rPr>
          <w:rFonts w:ascii="Times New Roman" w:hAnsi="Times New Roman" w:cs="Times New Roman"/>
          <w:sz w:val="24"/>
          <w:szCs w:val="24"/>
        </w:rPr>
      </w:pPr>
      <w:r w:rsidRPr="00846F9E">
        <w:rPr>
          <w:rFonts w:ascii="Times New Roman" w:hAnsi="Times New Roman" w:cs="Times New Roman"/>
          <w:sz w:val="24"/>
          <w:szCs w:val="24"/>
        </w:rPr>
        <w:t>KLASA: 351-01/2</w:t>
      </w:r>
      <w:r>
        <w:rPr>
          <w:rFonts w:ascii="Times New Roman" w:hAnsi="Times New Roman" w:cs="Times New Roman"/>
          <w:sz w:val="24"/>
          <w:szCs w:val="24"/>
        </w:rPr>
        <w:t>1</w:t>
      </w:r>
      <w:r w:rsidRPr="00846F9E">
        <w:rPr>
          <w:rFonts w:ascii="Times New Roman" w:hAnsi="Times New Roman" w:cs="Times New Roman"/>
          <w:sz w:val="24"/>
          <w:szCs w:val="24"/>
        </w:rPr>
        <w:t>-01/</w:t>
      </w:r>
      <w:r>
        <w:rPr>
          <w:rFonts w:ascii="Times New Roman" w:hAnsi="Times New Roman" w:cs="Times New Roman"/>
          <w:sz w:val="24"/>
          <w:szCs w:val="24"/>
        </w:rPr>
        <w:t>11</w:t>
      </w:r>
    </w:p>
    <w:p w14:paraId="392C4D87" w14:textId="392F60AD" w:rsidR="00846F9E" w:rsidRPr="00846F9E" w:rsidRDefault="00846F9E" w:rsidP="00846F9E">
      <w:pPr>
        <w:rPr>
          <w:rFonts w:ascii="Times New Roman" w:hAnsi="Times New Roman" w:cs="Times New Roman"/>
          <w:sz w:val="24"/>
          <w:szCs w:val="24"/>
        </w:rPr>
      </w:pPr>
      <w:r w:rsidRPr="00846F9E">
        <w:rPr>
          <w:rFonts w:ascii="Times New Roman" w:hAnsi="Times New Roman" w:cs="Times New Roman"/>
          <w:sz w:val="24"/>
          <w:szCs w:val="24"/>
        </w:rPr>
        <w:t>URBROJ: 2140-07-01-22-</w:t>
      </w:r>
      <w:r>
        <w:rPr>
          <w:rFonts w:ascii="Times New Roman" w:hAnsi="Times New Roman" w:cs="Times New Roman"/>
          <w:sz w:val="24"/>
          <w:szCs w:val="24"/>
        </w:rPr>
        <w:t>5</w:t>
      </w:r>
    </w:p>
    <w:p w14:paraId="73A70EA1" w14:textId="77777777" w:rsidR="00846F9E" w:rsidRPr="00846F9E" w:rsidRDefault="00846F9E" w:rsidP="00846F9E">
      <w:pPr>
        <w:rPr>
          <w:rFonts w:ascii="Times New Roman" w:hAnsi="Times New Roman" w:cs="Times New Roman"/>
          <w:sz w:val="24"/>
          <w:szCs w:val="24"/>
        </w:rPr>
      </w:pPr>
      <w:r w:rsidRPr="00846F9E">
        <w:rPr>
          <w:rFonts w:ascii="Times New Roman" w:hAnsi="Times New Roman" w:cs="Times New Roman"/>
          <w:sz w:val="24"/>
          <w:szCs w:val="24"/>
        </w:rPr>
        <w:t>Zlatar, ---------</w:t>
      </w:r>
    </w:p>
    <w:p w14:paraId="6AE9277A" w14:textId="77777777" w:rsidR="00846F9E" w:rsidRPr="00846F9E" w:rsidRDefault="00846F9E" w:rsidP="00846F9E">
      <w:pPr>
        <w:adjustRightInd w:val="0"/>
        <w:ind w:left="4535"/>
        <w:jc w:val="center"/>
        <w:rPr>
          <w:rFonts w:ascii="Times New Roman" w:hAnsi="Times New Roman" w:cs="Times New Roman"/>
          <w:sz w:val="24"/>
          <w:szCs w:val="24"/>
        </w:rPr>
      </w:pPr>
      <w:r w:rsidRPr="00846F9E">
        <w:rPr>
          <w:rFonts w:ascii="Times New Roman" w:hAnsi="Times New Roman" w:cs="Times New Roman"/>
          <w:sz w:val="24"/>
          <w:szCs w:val="24"/>
        </w:rPr>
        <w:t>PREDSJEDNICA</w:t>
      </w:r>
    </w:p>
    <w:p w14:paraId="0D9C703B" w14:textId="77777777" w:rsidR="00846F9E" w:rsidRDefault="00846F9E" w:rsidP="00846F9E">
      <w:pPr>
        <w:pStyle w:val="Odlomakpopisa"/>
        <w:ind w:left="0"/>
        <w:rPr>
          <w:rFonts w:ascii="Times New Roman" w:hAnsi="Times New Roman"/>
          <w:sz w:val="24"/>
          <w:szCs w:val="24"/>
        </w:rPr>
      </w:pPr>
      <w:r w:rsidRPr="00846F9E">
        <w:rPr>
          <w:rFonts w:ascii="Times New Roman" w:hAnsi="Times New Roman" w:cs="Times New Roman"/>
          <w:sz w:val="24"/>
          <w:szCs w:val="24"/>
        </w:rPr>
        <w:t xml:space="preserve">                                                                                                       </w:t>
      </w:r>
      <w:r>
        <w:rPr>
          <w:rFonts w:ascii="Times New Roman" w:hAnsi="Times New Roman"/>
          <w:sz w:val="24"/>
          <w:szCs w:val="24"/>
        </w:rPr>
        <w:t>Danijela Findak</w:t>
      </w:r>
    </w:p>
    <w:p w14:paraId="458A331E" w14:textId="77777777" w:rsidR="00846F9E" w:rsidRDefault="00846F9E" w:rsidP="00846F9E">
      <w:pPr>
        <w:rPr>
          <w:szCs w:val="24"/>
        </w:rPr>
      </w:pPr>
    </w:p>
    <w:p w14:paraId="5ADB9C5D" w14:textId="360A75AA" w:rsidR="004224D7" w:rsidRDefault="004224D7" w:rsidP="00956322">
      <w:pPr>
        <w:pStyle w:val="Tijeloteksta"/>
        <w:spacing w:before="41" w:line="242" w:lineRule="auto"/>
        <w:ind w:right="113"/>
        <w:rPr>
          <w:rFonts w:ascii="Arial" w:hAnsi="Arial" w:cs="Arial"/>
        </w:rPr>
      </w:pPr>
    </w:p>
    <w:p w14:paraId="4A50D3B3" w14:textId="19D644CF" w:rsidR="004224D7" w:rsidRDefault="004224D7" w:rsidP="00956322">
      <w:pPr>
        <w:pStyle w:val="Tijeloteksta"/>
        <w:spacing w:before="41" w:line="242" w:lineRule="auto"/>
        <w:ind w:right="113"/>
        <w:rPr>
          <w:rFonts w:ascii="Arial" w:hAnsi="Arial" w:cs="Arial"/>
        </w:rPr>
      </w:pPr>
    </w:p>
    <w:p w14:paraId="4C1A7750" w14:textId="2E602828" w:rsidR="004224D7" w:rsidRDefault="004224D7" w:rsidP="00956322">
      <w:pPr>
        <w:pStyle w:val="Tijeloteksta"/>
        <w:spacing w:before="41" w:line="242" w:lineRule="auto"/>
        <w:ind w:right="113"/>
        <w:rPr>
          <w:rFonts w:ascii="Arial" w:hAnsi="Arial" w:cs="Arial"/>
        </w:rPr>
      </w:pPr>
    </w:p>
    <w:p w14:paraId="39F1562E" w14:textId="7A83FFC5" w:rsidR="004224D7" w:rsidRDefault="004224D7" w:rsidP="00956322">
      <w:pPr>
        <w:pStyle w:val="Tijeloteksta"/>
        <w:spacing w:before="41" w:line="242" w:lineRule="auto"/>
        <w:ind w:right="113"/>
        <w:rPr>
          <w:rFonts w:ascii="Arial" w:hAnsi="Arial" w:cs="Arial"/>
        </w:rPr>
      </w:pPr>
    </w:p>
    <w:p w14:paraId="34F81956" w14:textId="2CF0B9F5" w:rsidR="004224D7" w:rsidRDefault="004224D7" w:rsidP="00956322">
      <w:pPr>
        <w:pStyle w:val="Tijeloteksta"/>
        <w:spacing w:before="41" w:line="242" w:lineRule="auto"/>
        <w:ind w:right="113"/>
        <w:rPr>
          <w:rFonts w:ascii="Arial" w:hAnsi="Arial" w:cs="Arial"/>
        </w:rPr>
      </w:pPr>
    </w:p>
    <w:p w14:paraId="2A1AAAF2" w14:textId="5C1CCF91" w:rsidR="004224D7" w:rsidRDefault="004224D7" w:rsidP="00956322">
      <w:pPr>
        <w:pStyle w:val="Tijeloteksta"/>
        <w:spacing w:before="41" w:line="242" w:lineRule="auto"/>
        <w:ind w:right="113"/>
        <w:rPr>
          <w:rFonts w:ascii="Arial" w:hAnsi="Arial" w:cs="Arial"/>
        </w:rPr>
      </w:pPr>
    </w:p>
    <w:p w14:paraId="5853DCB8" w14:textId="24476007" w:rsidR="004224D7" w:rsidRDefault="004224D7" w:rsidP="00956322">
      <w:pPr>
        <w:pStyle w:val="Tijeloteksta"/>
        <w:spacing w:before="41" w:line="242" w:lineRule="auto"/>
        <w:ind w:right="113"/>
        <w:rPr>
          <w:rFonts w:ascii="Arial" w:hAnsi="Arial" w:cs="Arial"/>
        </w:rPr>
      </w:pPr>
    </w:p>
    <w:p w14:paraId="613BB692" w14:textId="4AD7EA90" w:rsidR="004224D7" w:rsidRDefault="004224D7" w:rsidP="00956322">
      <w:pPr>
        <w:pStyle w:val="Tijeloteksta"/>
        <w:spacing w:before="41" w:line="242" w:lineRule="auto"/>
        <w:ind w:right="113"/>
        <w:rPr>
          <w:rFonts w:ascii="Arial" w:hAnsi="Arial" w:cs="Arial"/>
        </w:rPr>
      </w:pPr>
    </w:p>
    <w:p w14:paraId="584E62E3" w14:textId="523490BB" w:rsidR="004224D7" w:rsidRDefault="004224D7" w:rsidP="00956322">
      <w:pPr>
        <w:pStyle w:val="Tijeloteksta"/>
        <w:spacing w:before="41" w:line="242" w:lineRule="auto"/>
        <w:ind w:right="113"/>
        <w:rPr>
          <w:rFonts w:ascii="Arial" w:hAnsi="Arial" w:cs="Arial"/>
        </w:rPr>
      </w:pPr>
    </w:p>
    <w:p w14:paraId="45A12FD9" w14:textId="53B57079" w:rsidR="004224D7" w:rsidRDefault="004224D7" w:rsidP="00956322">
      <w:pPr>
        <w:pStyle w:val="Tijeloteksta"/>
        <w:spacing w:before="41" w:line="242" w:lineRule="auto"/>
        <w:ind w:right="113"/>
        <w:rPr>
          <w:rFonts w:ascii="Arial" w:hAnsi="Arial" w:cs="Arial"/>
        </w:rPr>
      </w:pPr>
    </w:p>
    <w:p w14:paraId="72A8A739" w14:textId="342084D1" w:rsidR="004224D7" w:rsidRDefault="004224D7" w:rsidP="00956322">
      <w:pPr>
        <w:pStyle w:val="Tijeloteksta"/>
        <w:spacing w:before="41" w:line="242" w:lineRule="auto"/>
        <w:ind w:right="113"/>
        <w:rPr>
          <w:rFonts w:ascii="Arial" w:hAnsi="Arial" w:cs="Arial"/>
        </w:rPr>
      </w:pPr>
    </w:p>
    <w:p w14:paraId="5E941892" w14:textId="727F804A" w:rsidR="0013227F" w:rsidRDefault="0013227F" w:rsidP="00956322">
      <w:pPr>
        <w:pStyle w:val="Tijeloteksta"/>
        <w:spacing w:before="41" w:line="242" w:lineRule="auto"/>
        <w:ind w:right="113"/>
        <w:rPr>
          <w:rFonts w:ascii="Arial" w:hAnsi="Arial" w:cs="Arial"/>
        </w:rPr>
      </w:pPr>
    </w:p>
    <w:p w14:paraId="20697C43" w14:textId="77777777" w:rsidR="0013227F" w:rsidRDefault="0013227F" w:rsidP="00956322">
      <w:pPr>
        <w:pStyle w:val="Tijeloteksta"/>
        <w:spacing w:before="41" w:line="242" w:lineRule="auto"/>
        <w:ind w:right="113"/>
        <w:rPr>
          <w:rFonts w:ascii="Arial" w:hAnsi="Arial" w:cs="Arial"/>
        </w:rPr>
      </w:pPr>
    </w:p>
    <w:p w14:paraId="290B9A9A" w14:textId="77777777" w:rsidR="004224D7" w:rsidRPr="00695937" w:rsidRDefault="004224D7" w:rsidP="00956322">
      <w:pPr>
        <w:pStyle w:val="Tijeloteksta"/>
        <w:spacing w:before="41" w:line="242" w:lineRule="auto"/>
        <w:ind w:right="113"/>
        <w:rPr>
          <w:rFonts w:ascii="Arial" w:hAnsi="Arial" w:cs="Arial"/>
        </w:rPr>
      </w:pPr>
    </w:p>
    <w:p w14:paraId="21AF9834" w14:textId="77777777" w:rsidR="005E4C2C" w:rsidRPr="00714BE0" w:rsidRDefault="005E4C2C" w:rsidP="00714BE0">
      <w:pPr>
        <w:pStyle w:val="Tijeloteksta"/>
        <w:spacing w:before="4"/>
        <w:ind w:left="0"/>
        <w:contextualSpacing/>
        <w:jc w:val="left"/>
        <w:rPr>
          <w:rFonts w:ascii="Times New Roman" w:hAnsi="Times New Roman" w:cs="Times New Roman"/>
          <w:b/>
          <w:i/>
          <w:color w:val="FF0000"/>
          <w:sz w:val="24"/>
          <w:szCs w:val="24"/>
        </w:rPr>
      </w:pPr>
    </w:p>
    <w:p w14:paraId="7A5875C1" w14:textId="77777777" w:rsidR="005E4C2C" w:rsidRPr="00714BE0" w:rsidRDefault="000823DF" w:rsidP="00714BE0">
      <w:pPr>
        <w:pStyle w:val="Tijeloteksta"/>
        <w:spacing w:before="37"/>
        <w:contextualSpacing/>
        <w:rPr>
          <w:rFonts w:ascii="Times New Roman" w:hAnsi="Times New Roman" w:cs="Times New Roman"/>
          <w:sz w:val="24"/>
          <w:szCs w:val="24"/>
        </w:rPr>
      </w:pPr>
      <w:r w:rsidRPr="00714BE0">
        <w:rPr>
          <w:rFonts w:ascii="Times New Roman" w:hAnsi="Times New Roman" w:cs="Times New Roman"/>
          <w:sz w:val="24"/>
          <w:szCs w:val="24"/>
        </w:rPr>
        <w:t>PRILOG 1</w:t>
      </w:r>
    </w:p>
    <w:p w14:paraId="2EAA57AA" w14:textId="321F09AD" w:rsidR="005E4C2C" w:rsidRPr="00714BE0" w:rsidRDefault="000823DF" w:rsidP="00714BE0">
      <w:pPr>
        <w:spacing w:before="159"/>
        <w:ind w:left="176" w:right="179" w:firstLine="7"/>
        <w:contextualSpacing/>
        <w:jc w:val="center"/>
        <w:rPr>
          <w:rFonts w:ascii="Times New Roman" w:hAnsi="Times New Roman" w:cs="Times New Roman"/>
          <w:b/>
          <w:sz w:val="24"/>
          <w:szCs w:val="24"/>
        </w:rPr>
      </w:pPr>
      <w:r w:rsidRPr="00714BE0">
        <w:rPr>
          <w:rFonts w:ascii="Times New Roman" w:hAnsi="Times New Roman" w:cs="Times New Roman"/>
          <w:b/>
          <w:sz w:val="24"/>
          <w:szCs w:val="24"/>
        </w:rPr>
        <w:t xml:space="preserve">OPĆI UVJETI UGOVORA O KORIŠTENJU JAVNE USLUGE SAKUPLJANJA KOMUNALNOG OTPADA NA PODRUČJU GRADA </w:t>
      </w:r>
      <w:r w:rsidR="00D6464C">
        <w:rPr>
          <w:rFonts w:ascii="Times New Roman" w:hAnsi="Times New Roman" w:cs="Times New Roman"/>
          <w:b/>
          <w:sz w:val="24"/>
          <w:szCs w:val="24"/>
        </w:rPr>
        <w:t>ZLATARA</w:t>
      </w:r>
    </w:p>
    <w:p w14:paraId="57F1D39F" w14:textId="77777777" w:rsidR="005E4C2C" w:rsidRPr="00714BE0" w:rsidRDefault="000823DF" w:rsidP="00714BE0">
      <w:pPr>
        <w:pStyle w:val="Tijeloteksta"/>
        <w:spacing w:before="1"/>
        <w:ind w:left="102" w:right="98"/>
        <w:contextualSpacing/>
        <w:jc w:val="center"/>
        <w:rPr>
          <w:rFonts w:ascii="Times New Roman" w:hAnsi="Times New Roman" w:cs="Times New Roman"/>
          <w:sz w:val="24"/>
          <w:szCs w:val="24"/>
        </w:rPr>
      </w:pPr>
      <w:r w:rsidRPr="00714BE0">
        <w:rPr>
          <w:rFonts w:ascii="Times New Roman" w:hAnsi="Times New Roman" w:cs="Times New Roman"/>
          <w:sz w:val="24"/>
          <w:szCs w:val="24"/>
        </w:rPr>
        <w:t>(u daljnjem tekstu: Opći uvjeti)</w:t>
      </w:r>
    </w:p>
    <w:p w14:paraId="735063CF" w14:textId="77777777" w:rsidR="005E4C2C" w:rsidRPr="00714BE0" w:rsidRDefault="005E4C2C" w:rsidP="00714BE0">
      <w:pPr>
        <w:pStyle w:val="Tijeloteksta"/>
        <w:spacing w:before="8"/>
        <w:ind w:left="0"/>
        <w:contextualSpacing/>
        <w:jc w:val="left"/>
        <w:rPr>
          <w:rFonts w:ascii="Times New Roman" w:hAnsi="Times New Roman" w:cs="Times New Roman"/>
          <w:color w:val="4F81BD" w:themeColor="accent1"/>
          <w:sz w:val="24"/>
          <w:szCs w:val="24"/>
        </w:rPr>
      </w:pPr>
    </w:p>
    <w:p w14:paraId="6E11EF5D"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w:t>
      </w:r>
    </w:p>
    <w:p w14:paraId="4118A3AB" w14:textId="6A2F0AFC" w:rsidR="005E4C2C" w:rsidRPr="00714BE0" w:rsidRDefault="000823DF" w:rsidP="00714BE0">
      <w:pPr>
        <w:pStyle w:val="Tijeloteksta"/>
        <w:spacing w:before="39"/>
        <w:ind w:right="114"/>
        <w:contextualSpacing/>
        <w:rPr>
          <w:rFonts w:ascii="Times New Roman" w:hAnsi="Times New Roman" w:cs="Times New Roman"/>
          <w:sz w:val="24"/>
          <w:szCs w:val="24"/>
        </w:rPr>
      </w:pPr>
      <w:r w:rsidRPr="00714BE0">
        <w:rPr>
          <w:rFonts w:ascii="Times New Roman" w:hAnsi="Times New Roman" w:cs="Times New Roman"/>
          <w:sz w:val="24"/>
          <w:szCs w:val="24"/>
        </w:rPr>
        <w:t xml:space="preserve">Definicije i pojmovi korišteni u ovim Općim uvjetima odgovaraju definicijama i pojmovima korištenim u Odluci o načinu pružanja javne usluge sakupljanja komunalnog otpada na području Grada </w:t>
      </w:r>
      <w:r w:rsidR="00D6464C">
        <w:rPr>
          <w:rFonts w:ascii="Times New Roman" w:hAnsi="Times New Roman" w:cs="Times New Roman"/>
          <w:sz w:val="24"/>
          <w:szCs w:val="24"/>
        </w:rPr>
        <w:t>Zlatara</w:t>
      </w:r>
      <w:r w:rsidRPr="00714BE0">
        <w:rPr>
          <w:rFonts w:ascii="Times New Roman" w:hAnsi="Times New Roman" w:cs="Times New Roman"/>
          <w:sz w:val="24"/>
          <w:szCs w:val="24"/>
        </w:rPr>
        <w:t xml:space="preserve"> (u daljnjem tekstu: Odluka).</w:t>
      </w:r>
    </w:p>
    <w:p w14:paraId="694BABB7" w14:textId="77777777" w:rsidR="005E4C2C" w:rsidRPr="00714BE0" w:rsidRDefault="000823DF" w:rsidP="00714BE0">
      <w:pPr>
        <w:pStyle w:val="Tijeloteksta"/>
        <w:spacing w:before="1"/>
        <w:ind w:right="112"/>
        <w:contextualSpacing/>
        <w:rPr>
          <w:rFonts w:ascii="Times New Roman" w:hAnsi="Times New Roman" w:cs="Times New Roman"/>
          <w:sz w:val="24"/>
          <w:szCs w:val="24"/>
        </w:rPr>
      </w:pPr>
      <w:r w:rsidRPr="00714BE0">
        <w:rPr>
          <w:rFonts w:ascii="Times New Roman" w:hAnsi="Times New Roman" w:cs="Times New Roman"/>
          <w:sz w:val="24"/>
          <w:szCs w:val="24"/>
        </w:rPr>
        <w:t>Ovim Općim uvjetima uređuju se međusobni odnosi davatelja javne usluge i korisnika javne usluge koji proizlaze iz Ugovora o pružanju javne usluge sakupljanja komunalnog otpada (u daljnjem tekstu: Ugovor), na području pružanja javne usluge.</w:t>
      </w:r>
    </w:p>
    <w:p w14:paraId="17076818" w14:textId="77777777" w:rsidR="005E4C2C" w:rsidRPr="00714BE0" w:rsidRDefault="005E4C2C" w:rsidP="00714BE0">
      <w:pPr>
        <w:pStyle w:val="Tijeloteksta"/>
        <w:spacing w:before="9"/>
        <w:ind w:left="0"/>
        <w:contextualSpacing/>
        <w:jc w:val="left"/>
        <w:rPr>
          <w:rFonts w:ascii="Times New Roman" w:hAnsi="Times New Roman" w:cs="Times New Roman"/>
          <w:color w:val="4F81BD" w:themeColor="accent1"/>
          <w:sz w:val="24"/>
          <w:szCs w:val="24"/>
        </w:rPr>
      </w:pPr>
    </w:p>
    <w:p w14:paraId="123127AE"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2.</w:t>
      </w:r>
    </w:p>
    <w:p w14:paraId="02CBF237" w14:textId="77777777" w:rsidR="005E4C2C" w:rsidRPr="00714BE0" w:rsidRDefault="000823DF" w:rsidP="00714BE0">
      <w:pPr>
        <w:pStyle w:val="Tijeloteksta"/>
        <w:spacing w:before="39"/>
        <w:ind w:right="117"/>
        <w:contextualSpacing/>
        <w:rPr>
          <w:rFonts w:ascii="Times New Roman" w:hAnsi="Times New Roman" w:cs="Times New Roman"/>
          <w:sz w:val="24"/>
          <w:szCs w:val="24"/>
        </w:rPr>
      </w:pPr>
      <w:r w:rsidRPr="00714BE0">
        <w:rPr>
          <w:rFonts w:ascii="Times New Roman" w:hAnsi="Times New Roman" w:cs="Times New Roman"/>
          <w:sz w:val="24"/>
          <w:szCs w:val="24"/>
        </w:rPr>
        <w:t>Ovi Opći uvjeti primjenjuju se na sve korisnike javne usluge na području pružanja javne usluge koji zaključe Ugovor s davateljem javne usluge.</w:t>
      </w:r>
    </w:p>
    <w:p w14:paraId="6517DDB4" w14:textId="77777777" w:rsidR="005E4C2C" w:rsidRPr="00714BE0" w:rsidRDefault="005E4C2C" w:rsidP="00714BE0">
      <w:pPr>
        <w:pStyle w:val="Tijeloteksta"/>
        <w:spacing w:before="8"/>
        <w:ind w:left="0"/>
        <w:contextualSpacing/>
        <w:jc w:val="left"/>
        <w:rPr>
          <w:rFonts w:ascii="Times New Roman" w:hAnsi="Times New Roman" w:cs="Times New Roman"/>
          <w:color w:val="4F81BD" w:themeColor="accent1"/>
          <w:sz w:val="24"/>
          <w:szCs w:val="24"/>
        </w:rPr>
      </w:pPr>
    </w:p>
    <w:p w14:paraId="5FA1254C"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3.</w:t>
      </w:r>
    </w:p>
    <w:p w14:paraId="4420BC76" w14:textId="29C567D9" w:rsidR="005E4C2C" w:rsidRPr="00714BE0" w:rsidRDefault="000823DF" w:rsidP="00714BE0">
      <w:pPr>
        <w:pStyle w:val="Tijeloteksta"/>
        <w:spacing w:before="41"/>
        <w:ind w:right="109"/>
        <w:contextualSpacing/>
        <w:rPr>
          <w:rFonts w:ascii="Times New Roman" w:hAnsi="Times New Roman" w:cs="Times New Roman"/>
          <w:sz w:val="24"/>
          <w:szCs w:val="24"/>
        </w:rPr>
      </w:pPr>
      <w:r w:rsidRPr="00714BE0">
        <w:rPr>
          <w:rFonts w:ascii="Times New Roman" w:hAnsi="Times New Roman" w:cs="Times New Roman"/>
          <w:sz w:val="24"/>
          <w:szCs w:val="24"/>
        </w:rPr>
        <w:t>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w:t>
      </w:r>
    </w:p>
    <w:p w14:paraId="36EACB44" w14:textId="17E3C591" w:rsidR="005E4C2C" w:rsidRPr="00714BE0" w:rsidRDefault="000823DF" w:rsidP="00714BE0">
      <w:pPr>
        <w:pStyle w:val="Tijeloteksta"/>
        <w:ind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Obveza davatelja javne usluge </w:t>
      </w:r>
      <w:r w:rsidR="00D6464C">
        <w:rPr>
          <w:rFonts w:ascii="Times New Roman" w:hAnsi="Times New Roman" w:cs="Times New Roman"/>
          <w:sz w:val="24"/>
          <w:szCs w:val="24"/>
        </w:rPr>
        <w:t>z</w:t>
      </w:r>
      <w:r w:rsidRPr="00714BE0">
        <w:rPr>
          <w:rFonts w:ascii="Times New Roman" w:hAnsi="Times New Roman" w:cs="Times New Roman"/>
          <w:sz w:val="24"/>
          <w:szCs w:val="24"/>
        </w:rPr>
        <w:t>a pružanje javne usluge korisnicima koji nisu kućanstvo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w:t>
      </w:r>
      <w:proofErr w:type="spellStart"/>
      <w:r w:rsidRPr="00714BE0">
        <w:rPr>
          <w:rFonts w:ascii="Times New Roman" w:hAnsi="Times New Roman" w:cs="Times New Roman"/>
          <w:sz w:val="24"/>
          <w:szCs w:val="24"/>
        </w:rPr>
        <w:t>zbrinjavateljem</w:t>
      </w:r>
      <w:proofErr w:type="spellEnd"/>
      <w:r w:rsidRPr="00714BE0">
        <w:rPr>
          <w:rFonts w:ascii="Times New Roman" w:hAnsi="Times New Roman" w:cs="Times New Roman"/>
          <w:sz w:val="24"/>
          <w:szCs w:val="24"/>
        </w:rPr>
        <w:t>/</w:t>
      </w:r>
      <w:proofErr w:type="spellStart"/>
      <w:r w:rsidRPr="00714BE0">
        <w:rPr>
          <w:rFonts w:ascii="Times New Roman" w:hAnsi="Times New Roman" w:cs="Times New Roman"/>
          <w:sz w:val="24"/>
          <w:szCs w:val="24"/>
        </w:rPr>
        <w:t>oporabiteljem</w:t>
      </w:r>
      <w:proofErr w:type="spellEnd"/>
      <w:r w:rsidRPr="00714BE0">
        <w:rPr>
          <w:rFonts w:ascii="Times New Roman" w:hAnsi="Times New Roman" w:cs="Times New Roman"/>
          <w:sz w:val="24"/>
          <w:szCs w:val="24"/>
        </w:rPr>
        <w:t>/trgovcem otpada.</w:t>
      </w:r>
    </w:p>
    <w:p w14:paraId="6884C5B8" w14:textId="77777777" w:rsidR="005E4C2C" w:rsidRPr="00714BE0" w:rsidRDefault="005E4C2C" w:rsidP="00714BE0">
      <w:pPr>
        <w:pStyle w:val="Tijeloteksta"/>
        <w:spacing w:before="9"/>
        <w:ind w:left="0"/>
        <w:contextualSpacing/>
        <w:jc w:val="left"/>
        <w:rPr>
          <w:rFonts w:ascii="Times New Roman" w:hAnsi="Times New Roman" w:cs="Times New Roman"/>
          <w:color w:val="4F81BD" w:themeColor="accent1"/>
          <w:sz w:val="24"/>
          <w:szCs w:val="24"/>
        </w:rPr>
      </w:pPr>
    </w:p>
    <w:p w14:paraId="48A211C3"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4.</w:t>
      </w:r>
    </w:p>
    <w:p w14:paraId="0C905197" w14:textId="34BCA253" w:rsidR="005E4C2C" w:rsidRPr="00714BE0" w:rsidRDefault="000823DF" w:rsidP="00714BE0">
      <w:pPr>
        <w:pStyle w:val="Tijeloteksta"/>
        <w:spacing w:before="39"/>
        <w:ind w:right="112"/>
        <w:contextualSpacing/>
        <w:rPr>
          <w:rFonts w:ascii="Times New Roman" w:hAnsi="Times New Roman" w:cs="Times New Roman"/>
          <w:sz w:val="24"/>
          <w:szCs w:val="24"/>
        </w:rPr>
      </w:pPr>
      <w:r w:rsidRPr="00714BE0">
        <w:rPr>
          <w:rFonts w:ascii="Times New Roman" w:hAnsi="Times New Roman" w:cs="Times New Roman"/>
          <w:sz w:val="24"/>
          <w:szCs w:val="24"/>
        </w:rPr>
        <w:t>Davatelj javne usluge i korisnik javne usluge javnu uslugu ugovaraju u skladu s odredbama Odluke i ovih Općih uvjeta, a prava i obveze davatelja javne usluge i korisnika javne usluge utvrđuju se Ugovorom, Odlukom i ovim Općim uvjetima.</w:t>
      </w:r>
    </w:p>
    <w:p w14:paraId="1796C8FA" w14:textId="77777777" w:rsidR="005E4C2C" w:rsidRPr="00714BE0" w:rsidRDefault="005E4C2C" w:rsidP="00714BE0">
      <w:pPr>
        <w:pStyle w:val="Tijeloteksta"/>
        <w:spacing w:before="1"/>
        <w:ind w:left="0"/>
        <w:contextualSpacing/>
        <w:jc w:val="left"/>
        <w:rPr>
          <w:rFonts w:ascii="Times New Roman" w:hAnsi="Times New Roman" w:cs="Times New Roman"/>
          <w:color w:val="4F81BD" w:themeColor="accent1"/>
          <w:sz w:val="24"/>
          <w:szCs w:val="24"/>
        </w:rPr>
      </w:pPr>
    </w:p>
    <w:p w14:paraId="0EA8DE5D" w14:textId="56D331CF" w:rsidR="005E4C2C" w:rsidRPr="00714BE0" w:rsidRDefault="000823DF" w:rsidP="00714BE0">
      <w:pPr>
        <w:pStyle w:val="Naslov1"/>
        <w:ind w:left="102" w:right="102"/>
        <w:contextualSpacing/>
        <w:jc w:val="center"/>
        <w:rPr>
          <w:rFonts w:ascii="Times New Roman" w:hAnsi="Times New Roman" w:cs="Times New Roman"/>
          <w:b w:val="0"/>
          <w:bCs w:val="0"/>
          <w:sz w:val="24"/>
          <w:szCs w:val="24"/>
          <w:u w:val="none"/>
        </w:rPr>
      </w:pPr>
      <w:r w:rsidRPr="00714BE0">
        <w:rPr>
          <w:rFonts w:ascii="Times New Roman" w:hAnsi="Times New Roman" w:cs="Times New Roman"/>
          <w:sz w:val="24"/>
          <w:szCs w:val="24"/>
          <w:u w:val="none"/>
        </w:rPr>
        <w:t>Članak 5</w:t>
      </w:r>
      <w:r w:rsidRPr="00714BE0">
        <w:rPr>
          <w:rFonts w:ascii="Times New Roman" w:hAnsi="Times New Roman" w:cs="Times New Roman"/>
          <w:b w:val="0"/>
          <w:bCs w:val="0"/>
          <w:sz w:val="24"/>
          <w:szCs w:val="24"/>
          <w:u w:val="none"/>
        </w:rPr>
        <w:t>.</w:t>
      </w:r>
    </w:p>
    <w:p w14:paraId="7F2AB0E8" w14:textId="50AE1B8A" w:rsidR="00E86E3B" w:rsidRPr="00714BE0" w:rsidRDefault="00E86E3B" w:rsidP="00714BE0">
      <w:pPr>
        <w:pStyle w:val="Naslov1"/>
        <w:ind w:left="102" w:right="102"/>
        <w:contextualSpacing/>
        <w:rPr>
          <w:rFonts w:ascii="Times New Roman" w:hAnsi="Times New Roman" w:cs="Times New Roman"/>
          <w:b w:val="0"/>
          <w:bCs w:val="0"/>
          <w:sz w:val="24"/>
          <w:szCs w:val="24"/>
          <w:u w:val="none"/>
        </w:rPr>
      </w:pPr>
      <w:r w:rsidRPr="00714BE0">
        <w:rPr>
          <w:rFonts w:ascii="Times New Roman" w:hAnsi="Times New Roman" w:cs="Times New Roman"/>
          <w:b w:val="0"/>
          <w:bCs w:val="0"/>
          <w:sz w:val="24"/>
          <w:szCs w:val="24"/>
          <w:u w:val="none"/>
        </w:rPr>
        <w:t>Ugovor se smatra sklopljenim:</w:t>
      </w:r>
    </w:p>
    <w:p w14:paraId="38A05EF1" w14:textId="77777777" w:rsidR="005E4C2C" w:rsidRPr="00714BE0" w:rsidRDefault="000823DF" w:rsidP="00714BE0">
      <w:pPr>
        <w:pStyle w:val="Odlomakpopisa"/>
        <w:numPr>
          <w:ilvl w:val="1"/>
          <w:numId w:val="2"/>
        </w:numPr>
        <w:tabs>
          <w:tab w:val="left" w:pos="827"/>
        </w:tabs>
        <w:spacing w:before="121"/>
        <w:contextualSpacing/>
        <w:rPr>
          <w:rFonts w:ascii="Times New Roman" w:hAnsi="Times New Roman" w:cs="Times New Roman"/>
          <w:sz w:val="24"/>
          <w:szCs w:val="24"/>
        </w:rPr>
      </w:pPr>
      <w:r w:rsidRPr="00714BE0">
        <w:rPr>
          <w:rFonts w:ascii="Times New Roman" w:hAnsi="Times New Roman" w:cs="Times New Roman"/>
          <w:sz w:val="24"/>
          <w:szCs w:val="24"/>
        </w:rPr>
        <w:t>kad korisnik javne usluge dostavi davatelju javne usluge Izjavu</w:t>
      </w:r>
      <w:r w:rsidRPr="00714BE0">
        <w:rPr>
          <w:rFonts w:ascii="Times New Roman" w:hAnsi="Times New Roman" w:cs="Times New Roman"/>
          <w:spacing w:val="-7"/>
          <w:sz w:val="24"/>
          <w:szCs w:val="24"/>
        </w:rPr>
        <w:t xml:space="preserve"> </w:t>
      </w:r>
      <w:r w:rsidRPr="00714BE0">
        <w:rPr>
          <w:rFonts w:ascii="Times New Roman" w:hAnsi="Times New Roman" w:cs="Times New Roman"/>
          <w:sz w:val="24"/>
          <w:szCs w:val="24"/>
        </w:rPr>
        <w:t>ili</w:t>
      </w:r>
    </w:p>
    <w:p w14:paraId="7B6727E0" w14:textId="77777777" w:rsidR="005E4C2C" w:rsidRPr="00714BE0" w:rsidRDefault="000823DF" w:rsidP="00714BE0">
      <w:pPr>
        <w:pStyle w:val="Odlomakpopisa"/>
        <w:numPr>
          <w:ilvl w:val="1"/>
          <w:numId w:val="2"/>
        </w:numPr>
        <w:tabs>
          <w:tab w:val="left" w:pos="827"/>
        </w:tabs>
        <w:ind w:right="112"/>
        <w:contextualSpacing/>
        <w:rPr>
          <w:rFonts w:ascii="Times New Roman" w:hAnsi="Times New Roman" w:cs="Times New Roman"/>
          <w:sz w:val="24"/>
          <w:szCs w:val="24"/>
        </w:rPr>
      </w:pPr>
      <w:r w:rsidRPr="00714BE0">
        <w:rPr>
          <w:rFonts w:ascii="Times New Roman" w:hAnsi="Times New Roman" w:cs="Times New Roman"/>
          <w:sz w:val="24"/>
          <w:szCs w:val="24"/>
        </w:rPr>
        <w:t>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w:t>
      </w:r>
      <w:r w:rsidRPr="00714BE0">
        <w:rPr>
          <w:rFonts w:ascii="Times New Roman" w:hAnsi="Times New Roman" w:cs="Times New Roman"/>
          <w:spacing w:val="1"/>
          <w:sz w:val="24"/>
          <w:szCs w:val="24"/>
        </w:rPr>
        <w:t xml:space="preserve"> </w:t>
      </w:r>
      <w:r w:rsidRPr="00714BE0">
        <w:rPr>
          <w:rFonts w:ascii="Times New Roman" w:hAnsi="Times New Roman" w:cs="Times New Roman"/>
          <w:sz w:val="24"/>
          <w:szCs w:val="24"/>
        </w:rPr>
        <w:t>Ugovora.</w:t>
      </w:r>
    </w:p>
    <w:p w14:paraId="3F71C4E5" w14:textId="77777777" w:rsidR="005E4C2C" w:rsidRPr="00714BE0" w:rsidRDefault="000823DF" w:rsidP="00714BE0">
      <w:pPr>
        <w:pStyle w:val="Tijeloteksta"/>
        <w:spacing w:before="121"/>
        <w:ind w:right="113"/>
        <w:contextualSpacing/>
        <w:rPr>
          <w:rFonts w:ascii="Times New Roman" w:hAnsi="Times New Roman" w:cs="Times New Roman"/>
          <w:sz w:val="24"/>
          <w:szCs w:val="24"/>
        </w:rPr>
      </w:pPr>
      <w:r w:rsidRPr="00714BE0">
        <w:rPr>
          <w:rFonts w:ascii="Times New Roman" w:hAnsi="Times New Roman" w:cs="Times New Roman"/>
          <w:sz w:val="24"/>
          <w:szCs w:val="24"/>
        </w:rPr>
        <w:t>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w:t>
      </w:r>
    </w:p>
    <w:p w14:paraId="0A9B5D3C" w14:textId="77777777" w:rsidR="005E4C2C" w:rsidRPr="00714BE0" w:rsidRDefault="005E4C2C" w:rsidP="00714BE0">
      <w:pPr>
        <w:contextualSpacing/>
        <w:rPr>
          <w:rFonts w:ascii="Times New Roman" w:hAnsi="Times New Roman" w:cs="Times New Roman"/>
          <w:color w:val="FF0000"/>
          <w:sz w:val="24"/>
          <w:szCs w:val="24"/>
        </w:rPr>
        <w:sectPr w:rsidR="005E4C2C" w:rsidRPr="00714BE0">
          <w:pgSz w:w="11910" w:h="16840"/>
          <w:pgMar w:top="1360" w:right="1300" w:bottom="280" w:left="1300" w:header="720" w:footer="720" w:gutter="0"/>
          <w:cols w:space="720"/>
        </w:sectPr>
      </w:pPr>
    </w:p>
    <w:p w14:paraId="05548AB0" w14:textId="77777777" w:rsidR="005E4C2C" w:rsidRPr="00714BE0" w:rsidRDefault="000823DF" w:rsidP="00714BE0">
      <w:pPr>
        <w:pStyle w:val="Naslov1"/>
        <w:spacing w:before="37"/>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lastRenderedPageBreak/>
        <w:t>Članak 6.</w:t>
      </w:r>
    </w:p>
    <w:p w14:paraId="175924C8" w14:textId="77777777" w:rsidR="005E4C2C" w:rsidRPr="00714BE0" w:rsidRDefault="000823DF" w:rsidP="00714BE0">
      <w:pPr>
        <w:pStyle w:val="Tijeloteksta"/>
        <w:spacing w:before="39"/>
        <w:ind w:right="114"/>
        <w:contextualSpacing/>
        <w:rPr>
          <w:rFonts w:ascii="Times New Roman" w:hAnsi="Times New Roman" w:cs="Times New Roman"/>
          <w:sz w:val="24"/>
          <w:szCs w:val="24"/>
        </w:rPr>
      </w:pPr>
      <w:r w:rsidRPr="00714BE0">
        <w:rPr>
          <w:rFonts w:ascii="Times New Roman" w:hAnsi="Times New Roman" w:cs="Times New Roman"/>
          <w:sz w:val="24"/>
          <w:szCs w:val="24"/>
        </w:rPr>
        <w:t>Davatelj javne usluge i korisnik javne usluge imaju prava i obveze utvrđene Odlukom, Ugovorom i ovim Općim uvjetima.</w:t>
      </w:r>
    </w:p>
    <w:p w14:paraId="51E4D1E4" w14:textId="77777777" w:rsidR="005E4C2C" w:rsidRPr="00714BE0" w:rsidRDefault="005E4C2C" w:rsidP="00714BE0">
      <w:pPr>
        <w:pStyle w:val="Tijeloteksta"/>
        <w:spacing w:before="8"/>
        <w:ind w:left="0"/>
        <w:contextualSpacing/>
        <w:jc w:val="left"/>
        <w:rPr>
          <w:rFonts w:ascii="Times New Roman" w:hAnsi="Times New Roman" w:cs="Times New Roman"/>
          <w:sz w:val="24"/>
          <w:szCs w:val="24"/>
        </w:rPr>
      </w:pPr>
    </w:p>
    <w:p w14:paraId="5254EB5F"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7.</w:t>
      </w:r>
    </w:p>
    <w:p w14:paraId="1ED689A9" w14:textId="77777777" w:rsidR="005E4C2C" w:rsidRPr="00714BE0" w:rsidRDefault="000823DF" w:rsidP="00714BE0">
      <w:pPr>
        <w:pStyle w:val="Tijeloteksta"/>
        <w:spacing w:before="41"/>
        <w:ind w:right="113"/>
        <w:contextualSpacing/>
        <w:rPr>
          <w:rFonts w:ascii="Times New Roman" w:hAnsi="Times New Roman" w:cs="Times New Roman"/>
          <w:sz w:val="24"/>
          <w:szCs w:val="24"/>
        </w:rPr>
      </w:pPr>
      <w:r w:rsidRPr="00714BE0">
        <w:rPr>
          <w:rFonts w:ascii="Times New Roman" w:hAnsi="Times New Roman" w:cs="Times New Roman"/>
          <w:sz w:val="24"/>
          <w:szCs w:val="24"/>
        </w:rPr>
        <w:t>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w:t>
      </w:r>
    </w:p>
    <w:p w14:paraId="276BCC52" w14:textId="77777777" w:rsidR="005E4C2C" w:rsidRPr="00714BE0" w:rsidRDefault="000823DF" w:rsidP="00714BE0">
      <w:pPr>
        <w:pStyle w:val="Tijeloteksta"/>
        <w:ind w:right="112"/>
        <w:contextualSpacing/>
        <w:rPr>
          <w:rFonts w:ascii="Times New Roman" w:hAnsi="Times New Roman" w:cs="Times New Roman"/>
          <w:sz w:val="24"/>
          <w:szCs w:val="24"/>
        </w:rPr>
      </w:pPr>
      <w:r w:rsidRPr="00714BE0">
        <w:rPr>
          <w:rFonts w:ascii="Times New Roman" w:hAnsi="Times New Roman" w:cs="Times New Roman"/>
          <w:sz w:val="24"/>
          <w:szCs w:val="24"/>
        </w:rPr>
        <w:t>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w:t>
      </w:r>
    </w:p>
    <w:p w14:paraId="6D8A3AE8" w14:textId="05D42B3F" w:rsidR="005E4C2C" w:rsidRPr="00714BE0" w:rsidRDefault="000823DF" w:rsidP="00714BE0">
      <w:pPr>
        <w:pStyle w:val="Tijeloteksta"/>
        <w:ind w:right="109"/>
        <w:contextualSpacing/>
        <w:rPr>
          <w:rFonts w:ascii="Times New Roman" w:hAnsi="Times New Roman" w:cs="Times New Roman"/>
          <w:sz w:val="24"/>
          <w:szCs w:val="24"/>
        </w:rPr>
      </w:pPr>
      <w:r w:rsidRPr="00714BE0">
        <w:rPr>
          <w:rFonts w:ascii="Times New Roman" w:hAnsi="Times New Roman" w:cs="Times New Roman"/>
          <w:sz w:val="24"/>
          <w:szCs w:val="24"/>
        </w:rPr>
        <w:t>Korisnik javne usluge dužan je u navedenom roku obavijestiti davatelja javne usluge o prestanku korištenja nekretnine (stana, kuće, kuće za odmor i poslovnog prostora), uz navođenje razloga iz članka 9. ovih Općih uvjeta.</w:t>
      </w:r>
    </w:p>
    <w:p w14:paraId="378BC46A" w14:textId="77777777" w:rsidR="001417B4" w:rsidRPr="00714BE0" w:rsidRDefault="001417B4" w:rsidP="00714BE0">
      <w:pPr>
        <w:pStyle w:val="Tijeloteksta"/>
        <w:ind w:right="109"/>
        <w:contextualSpacing/>
        <w:rPr>
          <w:rFonts w:ascii="Times New Roman" w:hAnsi="Times New Roman" w:cs="Times New Roman"/>
          <w:color w:val="4F81BD" w:themeColor="accent1"/>
          <w:sz w:val="24"/>
          <w:szCs w:val="24"/>
        </w:rPr>
      </w:pPr>
    </w:p>
    <w:p w14:paraId="298464EB"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8.</w:t>
      </w:r>
    </w:p>
    <w:p w14:paraId="572051A7" w14:textId="77777777" w:rsidR="005E4C2C" w:rsidRPr="00714BE0" w:rsidRDefault="000823DF" w:rsidP="00714BE0">
      <w:pPr>
        <w:pStyle w:val="Tijeloteksta"/>
        <w:spacing w:before="41"/>
        <w:ind w:right="112"/>
        <w:contextualSpacing/>
        <w:rPr>
          <w:rFonts w:ascii="Times New Roman" w:hAnsi="Times New Roman" w:cs="Times New Roman"/>
          <w:sz w:val="24"/>
          <w:szCs w:val="24"/>
        </w:rPr>
      </w:pPr>
      <w:r w:rsidRPr="00714BE0">
        <w:rPr>
          <w:rFonts w:ascii="Times New Roman" w:hAnsi="Times New Roman" w:cs="Times New Roman"/>
          <w:sz w:val="24"/>
          <w:szCs w:val="24"/>
        </w:rPr>
        <w:t>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w:t>
      </w:r>
    </w:p>
    <w:p w14:paraId="0DE95C0C" w14:textId="024A49C2" w:rsidR="005E4C2C" w:rsidRPr="00714BE0" w:rsidRDefault="000823DF" w:rsidP="00714BE0">
      <w:pPr>
        <w:pStyle w:val="Tijeloteksta"/>
        <w:ind w:right="109"/>
        <w:contextualSpacing/>
        <w:rPr>
          <w:rFonts w:ascii="Times New Roman" w:hAnsi="Times New Roman" w:cs="Times New Roman"/>
          <w:sz w:val="24"/>
          <w:szCs w:val="24"/>
        </w:rPr>
      </w:pPr>
      <w:r w:rsidRPr="00714BE0">
        <w:rPr>
          <w:rFonts w:ascii="Times New Roman" w:hAnsi="Times New Roman" w:cs="Times New Roman"/>
          <w:sz w:val="24"/>
          <w:szCs w:val="24"/>
        </w:rPr>
        <w:t>Uz popunjeni obrazac Izjave (novi) korisnik je dužan dostaviti ispravu kojom dokazuje stjecanje vlasništva nekretnine ili prijenosa obveze plaćanja na temelju ugovora (izvadak iz zemljišnih knjiga, ugovor o prijenosu obveze plaćanja javne usluge</w:t>
      </w:r>
      <w:r w:rsidR="001417B4" w:rsidRPr="00714BE0">
        <w:rPr>
          <w:rFonts w:ascii="Times New Roman" w:hAnsi="Times New Roman" w:cs="Times New Roman"/>
          <w:sz w:val="24"/>
          <w:szCs w:val="24"/>
        </w:rPr>
        <w:t xml:space="preserve"> i slično</w:t>
      </w:r>
      <w:r w:rsidRPr="00714BE0">
        <w:rPr>
          <w:rFonts w:ascii="Times New Roman" w:hAnsi="Times New Roman" w:cs="Times New Roman"/>
          <w:sz w:val="24"/>
          <w:szCs w:val="24"/>
        </w:rPr>
        <w:t>).</w:t>
      </w:r>
    </w:p>
    <w:p w14:paraId="4C7CECCF" w14:textId="0E01F9F5" w:rsidR="005E4C2C" w:rsidRPr="00714BE0" w:rsidRDefault="000823DF" w:rsidP="00714BE0">
      <w:pPr>
        <w:pStyle w:val="Tijeloteksta"/>
        <w:ind w:right="126"/>
        <w:contextualSpacing/>
        <w:jc w:val="left"/>
        <w:rPr>
          <w:rFonts w:ascii="Times New Roman" w:hAnsi="Times New Roman" w:cs="Times New Roman"/>
          <w:sz w:val="24"/>
          <w:szCs w:val="24"/>
        </w:rPr>
      </w:pPr>
      <w:r w:rsidRPr="00714BE0">
        <w:rPr>
          <w:rFonts w:ascii="Times New Roman" w:hAnsi="Times New Roman" w:cs="Times New Roman"/>
          <w:sz w:val="24"/>
          <w:szCs w:val="24"/>
        </w:rPr>
        <w:t>Promjenu u statusu korisnika javne usluge korisnik je dužan dokazati vjerodostojnim ispravama. Svaku promjenu u statusu korisnika javne usluge koju korisnik prijavljuje, davatelj javne usluge prihvaća od datuma prijave, a primjenjuje od prvog dana sljedećeg obračunskog razdoblja te je isključena mogućnost retroaktivnog učinka prijavljene</w:t>
      </w:r>
      <w:r w:rsidRPr="00714BE0">
        <w:rPr>
          <w:rFonts w:ascii="Times New Roman" w:hAnsi="Times New Roman" w:cs="Times New Roman"/>
          <w:spacing w:val="-4"/>
          <w:sz w:val="24"/>
          <w:szCs w:val="24"/>
        </w:rPr>
        <w:t xml:space="preserve"> </w:t>
      </w:r>
      <w:r w:rsidRPr="00714BE0">
        <w:rPr>
          <w:rFonts w:ascii="Times New Roman" w:hAnsi="Times New Roman" w:cs="Times New Roman"/>
          <w:sz w:val="24"/>
          <w:szCs w:val="24"/>
        </w:rPr>
        <w:t>promjene.</w:t>
      </w:r>
    </w:p>
    <w:p w14:paraId="6F95A0BB" w14:textId="47497095" w:rsidR="005E4C2C" w:rsidRPr="00714BE0" w:rsidRDefault="000823DF" w:rsidP="00714BE0">
      <w:pPr>
        <w:pStyle w:val="Tijeloteksta"/>
        <w:spacing w:before="1"/>
        <w:contextualSpacing/>
        <w:jc w:val="left"/>
        <w:rPr>
          <w:rFonts w:ascii="Times New Roman" w:hAnsi="Times New Roman" w:cs="Times New Roman"/>
          <w:sz w:val="24"/>
          <w:szCs w:val="24"/>
        </w:rPr>
      </w:pPr>
      <w:r w:rsidRPr="00714BE0">
        <w:rPr>
          <w:rFonts w:ascii="Times New Roman" w:hAnsi="Times New Roman" w:cs="Times New Roman"/>
          <w:sz w:val="24"/>
          <w:szCs w:val="24"/>
        </w:rPr>
        <w:t>Prilikom prestanka korištenja javne usluge korisnik javne usluge dužan je platiti sve do tada zaprimljene račune</w:t>
      </w:r>
      <w:r w:rsidR="00463005" w:rsidRPr="00714BE0">
        <w:rPr>
          <w:rFonts w:ascii="Times New Roman" w:hAnsi="Times New Roman" w:cs="Times New Roman"/>
          <w:sz w:val="24"/>
          <w:szCs w:val="24"/>
        </w:rPr>
        <w:t xml:space="preserve"> zaključno s mjesecom u kojem je tražena odjava</w:t>
      </w:r>
      <w:r w:rsidRPr="00714BE0">
        <w:rPr>
          <w:rFonts w:ascii="Times New Roman" w:hAnsi="Times New Roman" w:cs="Times New Roman"/>
          <w:sz w:val="24"/>
          <w:szCs w:val="24"/>
        </w:rPr>
        <w:t xml:space="preserve"> i tek tada može biti brisan iz evidencije davatelja javne usluge.</w:t>
      </w:r>
    </w:p>
    <w:p w14:paraId="5A44167A" w14:textId="77777777" w:rsidR="005E4C2C" w:rsidRPr="00714BE0" w:rsidRDefault="005E4C2C" w:rsidP="00714BE0">
      <w:pPr>
        <w:pStyle w:val="Tijeloteksta"/>
        <w:spacing w:before="8"/>
        <w:ind w:left="0"/>
        <w:contextualSpacing/>
        <w:jc w:val="left"/>
        <w:rPr>
          <w:rFonts w:ascii="Times New Roman" w:hAnsi="Times New Roman" w:cs="Times New Roman"/>
          <w:color w:val="4F81BD" w:themeColor="accent1"/>
          <w:sz w:val="24"/>
          <w:szCs w:val="24"/>
        </w:rPr>
      </w:pPr>
    </w:p>
    <w:p w14:paraId="011F1992" w14:textId="77777777" w:rsidR="005E4C2C" w:rsidRPr="00714BE0" w:rsidRDefault="000823DF" w:rsidP="00714BE0">
      <w:pPr>
        <w:pStyle w:val="Naslov1"/>
        <w:ind w:left="4237"/>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9.</w:t>
      </w:r>
    </w:p>
    <w:p w14:paraId="2124A1F3" w14:textId="77777777" w:rsidR="005E4C2C" w:rsidRPr="00714BE0" w:rsidRDefault="000823DF" w:rsidP="00714BE0">
      <w:pPr>
        <w:pStyle w:val="Tijeloteksta"/>
        <w:spacing w:before="39"/>
        <w:contextualSpacing/>
        <w:rPr>
          <w:rFonts w:ascii="Times New Roman" w:hAnsi="Times New Roman" w:cs="Times New Roman"/>
          <w:sz w:val="24"/>
          <w:szCs w:val="24"/>
        </w:rPr>
      </w:pPr>
      <w:r w:rsidRPr="00714BE0">
        <w:rPr>
          <w:rFonts w:ascii="Times New Roman" w:hAnsi="Times New Roman" w:cs="Times New Roman"/>
          <w:sz w:val="24"/>
          <w:szCs w:val="24"/>
        </w:rPr>
        <w:t>Korisnik javne usluge može zatražiti raskid Ugovora u slučajevima:</w:t>
      </w:r>
    </w:p>
    <w:p w14:paraId="1565ABB1" w14:textId="77777777" w:rsidR="005E4C2C" w:rsidRPr="00714BE0" w:rsidRDefault="000823DF" w:rsidP="00714BE0">
      <w:pPr>
        <w:pStyle w:val="Odlomakpopisa"/>
        <w:numPr>
          <w:ilvl w:val="0"/>
          <w:numId w:val="1"/>
        </w:numPr>
        <w:tabs>
          <w:tab w:val="left" w:pos="839"/>
        </w:tabs>
        <w:spacing w:before="121"/>
        <w:contextualSpacing/>
        <w:jc w:val="both"/>
        <w:rPr>
          <w:rFonts w:ascii="Times New Roman" w:hAnsi="Times New Roman" w:cs="Times New Roman"/>
          <w:sz w:val="24"/>
          <w:szCs w:val="24"/>
        </w:rPr>
      </w:pPr>
      <w:r w:rsidRPr="00714BE0">
        <w:rPr>
          <w:rFonts w:ascii="Times New Roman" w:hAnsi="Times New Roman" w:cs="Times New Roman"/>
          <w:sz w:val="24"/>
          <w:szCs w:val="24"/>
        </w:rPr>
        <w:t>prestanka odnosno promjene vlasništva nekretnine te</w:t>
      </w:r>
    </w:p>
    <w:p w14:paraId="78785E0E" w14:textId="400E8F7B" w:rsidR="005E4C2C" w:rsidRPr="00714BE0" w:rsidRDefault="000823DF" w:rsidP="00714BE0">
      <w:pPr>
        <w:pStyle w:val="Odlomakpopisa"/>
        <w:numPr>
          <w:ilvl w:val="0"/>
          <w:numId w:val="1"/>
        </w:numPr>
        <w:tabs>
          <w:tab w:val="left" w:pos="827"/>
        </w:tabs>
        <w:ind w:left="826" w:right="116" w:hanging="425"/>
        <w:contextualSpacing/>
        <w:jc w:val="both"/>
        <w:rPr>
          <w:rFonts w:ascii="Times New Roman" w:hAnsi="Times New Roman" w:cs="Times New Roman"/>
          <w:sz w:val="24"/>
          <w:szCs w:val="24"/>
        </w:rPr>
      </w:pPr>
      <w:r w:rsidRPr="00714BE0">
        <w:rPr>
          <w:rFonts w:ascii="Times New Roman" w:hAnsi="Times New Roman" w:cs="Times New Roman"/>
          <w:sz w:val="24"/>
          <w:szCs w:val="24"/>
        </w:rPr>
        <w:t>u slučaju da trajno ne koristi nekretninu. Nekretninom koja se trajno ne koristi smatra se: (a) nekretnina za koju se utvrdi da u razdoblju od 12 mjeseci nema potrošnje električne energije i vode (na temelju očitanja mjernih uređaja) ili (b) nekretnina koja nije pogodna za</w:t>
      </w:r>
      <w:r w:rsidRPr="00714BE0">
        <w:rPr>
          <w:rFonts w:ascii="Times New Roman" w:hAnsi="Times New Roman" w:cs="Times New Roman"/>
          <w:spacing w:val="-30"/>
          <w:sz w:val="24"/>
          <w:szCs w:val="24"/>
        </w:rPr>
        <w:t xml:space="preserve"> </w:t>
      </w:r>
      <w:r w:rsidRPr="00714BE0">
        <w:rPr>
          <w:rFonts w:ascii="Times New Roman" w:hAnsi="Times New Roman" w:cs="Times New Roman"/>
          <w:sz w:val="24"/>
          <w:szCs w:val="24"/>
        </w:rPr>
        <w:t>stanovanje</w:t>
      </w:r>
      <w:r w:rsidR="00463005" w:rsidRPr="00714BE0">
        <w:rPr>
          <w:rFonts w:ascii="Times New Roman" w:hAnsi="Times New Roman" w:cs="Times New Roman"/>
          <w:sz w:val="24"/>
          <w:szCs w:val="24"/>
        </w:rPr>
        <w:t xml:space="preserve"> – očevid lokacije</w:t>
      </w:r>
      <w:r w:rsidRPr="00714BE0">
        <w:rPr>
          <w:rFonts w:ascii="Times New Roman" w:hAnsi="Times New Roman" w:cs="Times New Roman"/>
          <w:sz w:val="24"/>
          <w:szCs w:val="24"/>
        </w:rPr>
        <w:t>.</w:t>
      </w:r>
    </w:p>
    <w:p w14:paraId="3CBD42D9" w14:textId="77777777" w:rsidR="005E4C2C" w:rsidRPr="00714BE0" w:rsidRDefault="000823DF" w:rsidP="00714BE0">
      <w:pPr>
        <w:pStyle w:val="Tijeloteksta"/>
        <w:spacing w:before="121"/>
        <w:ind w:left="219"/>
        <w:contextualSpacing/>
        <w:rPr>
          <w:rFonts w:ascii="Times New Roman" w:hAnsi="Times New Roman" w:cs="Times New Roman"/>
          <w:sz w:val="24"/>
          <w:szCs w:val="24"/>
        </w:rPr>
      </w:pPr>
      <w:r w:rsidRPr="00714BE0">
        <w:rPr>
          <w:rFonts w:ascii="Times New Roman" w:hAnsi="Times New Roman" w:cs="Times New Roman"/>
          <w:sz w:val="24"/>
          <w:szCs w:val="24"/>
        </w:rPr>
        <w:t>Za kategoriju korisnika koji nije kućanstvo u slučaju</w:t>
      </w:r>
    </w:p>
    <w:p w14:paraId="43BA5586" w14:textId="77777777" w:rsidR="005E4C2C" w:rsidRPr="00714BE0" w:rsidRDefault="000823DF" w:rsidP="00714BE0">
      <w:pPr>
        <w:pStyle w:val="Odlomakpopisa"/>
        <w:numPr>
          <w:ilvl w:val="0"/>
          <w:numId w:val="1"/>
        </w:numPr>
        <w:tabs>
          <w:tab w:val="left" w:pos="839"/>
        </w:tabs>
        <w:spacing w:before="120"/>
        <w:ind w:hanging="361"/>
        <w:contextualSpacing/>
        <w:jc w:val="both"/>
        <w:rPr>
          <w:rFonts w:ascii="Times New Roman" w:hAnsi="Times New Roman" w:cs="Times New Roman"/>
          <w:sz w:val="24"/>
          <w:szCs w:val="24"/>
        </w:rPr>
      </w:pPr>
      <w:r w:rsidRPr="00714BE0">
        <w:rPr>
          <w:rFonts w:ascii="Times New Roman" w:hAnsi="Times New Roman" w:cs="Times New Roman"/>
          <w:sz w:val="24"/>
          <w:szCs w:val="24"/>
        </w:rPr>
        <w:t>prestanka obavljanja djelatnosti, uz dostavu rješenja o prestanku obavljanja</w:t>
      </w:r>
      <w:r w:rsidRPr="00714BE0">
        <w:rPr>
          <w:rFonts w:ascii="Times New Roman" w:hAnsi="Times New Roman" w:cs="Times New Roman"/>
          <w:spacing w:val="-22"/>
          <w:sz w:val="24"/>
          <w:szCs w:val="24"/>
        </w:rPr>
        <w:t xml:space="preserve"> </w:t>
      </w:r>
      <w:r w:rsidRPr="00714BE0">
        <w:rPr>
          <w:rFonts w:ascii="Times New Roman" w:hAnsi="Times New Roman" w:cs="Times New Roman"/>
          <w:sz w:val="24"/>
          <w:szCs w:val="24"/>
        </w:rPr>
        <w:t>djelatnosti.</w:t>
      </w:r>
    </w:p>
    <w:p w14:paraId="5E6FD596" w14:textId="2D884A67" w:rsidR="005E4C2C" w:rsidRPr="00714BE0" w:rsidRDefault="000823DF" w:rsidP="00714BE0">
      <w:pPr>
        <w:pStyle w:val="Tijeloteksta"/>
        <w:spacing w:before="118"/>
        <w:ind w:right="109"/>
        <w:contextualSpacing/>
        <w:rPr>
          <w:rFonts w:ascii="Times New Roman" w:hAnsi="Times New Roman" w:cs="Times New Roman"/>
          <w:sz w:val="24"/>
          <w:szCs w:val="24"/>
        </w:rPr>
      </w:pPr>
      <w:r w:rsidRPr="00714BE0">
        <w:rPr>
          <w:rFonts w:ascii="Times New Roman" w:hAnsi="Times New Roman" w:cs="Times New Roman"/>
          <w:sz w:val="24"/>
          <w:szCs w:val="24"/>
        </w:rPr>
        <w:t>Zahtjev za raskid Ugovora korisnik javne usluge podnosi davatelju javne 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w:t>
      </w:r>
      <w:r w:rsidR="00463005" w:rsidRPr="00714BE0">
        <w:rPr>
          <w:rFonts w:ascii="Times New Roman" w:hAnsi="Times New Roman" w:cs="Times New Roman"/>
          <w:sz w:val="24"/>
          <w:szCs w:val="24"/>
        </w:rPr>
        <w:t xml:space="preserve"> i</w:t>
      </w:r>
      <w:r w:rsidRPr="00714BE0">
        <w:rPr>
          <w:rFonts w:ascii="Times New Roman" w:hAnsi="Times New Roman" w:cs="Times New Roman"/>
          <w:sz w:val="24"/>
          <w:szCs w:val="24"/>
        </w:rPr>
        <w:t xml:space="preserve"> vode  trajno ne koristi ili </w:t>
      </w:r>
      <w:r w:rsidR="0044666C" w:rsidRPr="00714BE0">
        <w:rPr>
          <w:rFonts w:ascii="Times New Roman" w:hAnsi="Times New Roman" w:cs="Times New Roman"/>
          <w:sz w:val="24"/>
          <w:szCs w:val="24"/>
        </w:rPr>
        <w:t xml:space="preserve">na temelju očitanja mjernih uređaja </w:t>
      </w:r>
      <w:r w:rsidRPr="00714BE0">
        <w:rPr>
          <w:rFonts w:ascii="Times New Roman" w:hAnsi="Times New Roman" w:cs="Times New Roman"/>
          <w:sz w:val="24"/>
          <w:szCs w:val="24"/>
        </w:rPr>
        <w:t>za prethodnih 12 (dvanaest) uzastopnih mjeseci.</w:t>
      </w:r>
    </w:p>
    <w:p w14:paraId="0361C884" w14:textId="77777777" w:rsidR="005E4C2C" w:rsidRPr="00714BE0" w:rsidRDefault="005E4C2C" w:rsidP="00714BE0">
      <w:pPr>
        <w:contextualSpacing/>
        <w:rPr>
          <w:rFonts w:ascii="Times New Roman" w:hAnsi="Times New Roman" w:cs="Times New Roman"/>
          <w:color w:val="FF0000"/>
          <w:sz w:val="24"/>
          <w:szCs w:val="24"/>
        </w:rPr>
        <w:sectPr w:rsidR="005E4C2C" w:rsidRPr="00714BE0">
          <w:pgSz w:w="11910" w:h="16840"/>
          <w:pgMar w:top="1360" w:right="1300" w:bottom="280" w:left="1300" w:header="720" w:footer="720" w:gutter="0"/>
          <w:cols w:space="720"/>
        </w:sectPr>
      </w:pPr>
    </w:p>
    <w:p w14:paraId="7A1F622A" w14:textId="77777777" w:rsidR="005E4C2C" w:rsidRPr="00714BE0" w:rsidRDefault="000823DF" w:rsidP="00714BE0">
      <w:pPr>
        <w:pStyle w:val="Tijeloteksta"/>
        <w:ind w:right="112"/>
        <w:contextualSpacing/>
        <w:rPr>
          <w:rFonts w:ascii="Times New Roman" w:hAnsi="Times New Roman" w:cs="Times New Roman"/>
          <w:sz w:val="24"/>
          <w:szCs w:val="24"/>
        </w:rPr>
      </w:pPr>
      <w:r w:rsidRPr="00714BE0">
        <w:rPr>
          <w:rFonts w:ascii="Times New Roman" w:hAnsi="Times New Roman" w:cs="Times New Roman"/>
          <w:sz w:val="24"/>
          <w:szCs w:val="24"/>
        </w:rPr>
        <w:lastRenderedPageBreak/>
        <w:t>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w:t>
      </w:r>
    </w:p>
    <w:p w14:paraId="2105EA8F" w14:textId="3A2A4A76" w:rsidR="005E4C2C" w:rsidRPr="00714BE0" w:rsidRDefault="000823DF" w:rsidP="00714BE0">
      <w:pPr>
        <w:pStyle w:val="Tijeloteksta"/>
        <w:spacing w:before="1"/>
        <w:ind w:right="113"/>
        <w:contextualSpacing/>
        <w:rPr>
          <w:rFonts w:ascii="Times New Roman" w:hAnsi="Times New Roman" w:cs="Times New Roman"/>
          <w:sz w:val="24"/>
          <w:szCs w:val="24"/>
        </w:rPr>
      </w:pPr>
      <w:r w:rsidRPr="00714BE0">
        <w:rPr>
          <w:rFonts w:ascii="Times New Roman" w:hAnsi="Times New Roman" w:cs="Times New Roman"/>
          <w:sz w:val="24"/>
          <w:szCs w:val="24"/>
        </w:rPr>
        <w:t>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7B0428D1" w14:textId="77777777" w:rsidR="005E4C2C" w:rsidRPr="00714BE0" w:rsidRDefault="005E4C2C" w:rsidP="00714BE0">
      <w:pPr>
        <w:pStyle w:val="Tijeloteksta"/>
        <w:spacing w:before="7"/>
        <w:ind w:left="0"/>
        <w:contextualSpacing/>
        <w:jc w:val="left"/>
        <w:rPr>
          <w:rFonts w:ascii="Times New Roman" w:hAnsi="Times New Roman" w:cs="Times New Roman"/>
          <w:color w:val="FF0000"/>
          <w:sz w:val="24"/>
          <w:szCs w:val="24"/>
        </w:rPr>
      </w:pPr>
    </w:p>
    <w:p w14:paraId="699ED4F5"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10.</w:t>
      </w:r>
    </w:p>
    <w:p w14:paraId="0D5C9EBD" w14:textId="0B8B7772" w:rsidR="005E4C2C" w:rsidRPr="00714BE0" w:rsidRDefault="000823DF" w:rsidP="00714BE0">
      <w:pPr>
        <w:pStyle w:val="Tijeloteksta"/>
        <w:spacing w:before="41"/>
        <w:ind w:left="0" w:right="111"/>
        <w:contextualSpacing/>
        <w:rPr>
          <w:rFonts w:ascii="Times New Roman" w:hAnsi="Times New Roman" w:cs="Times New Roman"/>
          <w:sz w:val="24"/>
          <w:szCs w:val="24"/>
        </w:rPr>
      </w:pPr>
      <w:r w:rsidRPr="00714BE0">
        <w:rPr>
          <w:rFonts w:ascii="Times New Roman" w:hAnsi="Times New Roman" w:cs="Times New Roman"/>
          <w:sz w:val="24"/>
          <w:szCs w:val="24"/>
        </w:rPr>
        <w:t xml:space="preserve">Cijena javne usluge utvrđuje se Cjenikom javne usluge koji donosi i mijenja davatelj javne usluge u skladu s odredbama Odluke i Zakona. Cijenu javne usluge utvrđuje predstavničko tijelo Grada </w:t>
      </w:r>
      <w:r w:rsidR="008275CA">
        <w:rPr>
          <w:rFonts w:ascii="Times New Roman" w:hAnsi="Times New Roman" w:cs="Times New Roman"/>
          <w:sz w:val="24"/>
          <w:szCs w:val="24"/>
        </w:rPr>
        <w:t>Zlatara</w:t>
      </w:r>
      <w:r w:rsidRPr="00714BE0">
        <w:rPr>
          <w:rFonts w:ascii="Times New Roman" w:hAnsi="Times New Roman" w:cs="Times New Roman"/>
          <w:sz w:val="24"/>
          <w:szCs w:val="24"/>
        </w:rPr>
        <w:t xml:space="preserve"> Odlukom.</w:t>
      </w:r>
    </w:p>
    <w:p w14:paraId="21DC92D0" w14:textId="77777777" w:rsidR="00F65603" w:rsidRPr="00714BE0" w:rsidRDefault="000823DF" w:rsidP="00714BE0">
      <w:pPr>
        <w:pStyle w:val="Tijeloteksta"/>
        <w:ind w:left="0" w:right="114"/>
        <w:contextualSpacing/>
        <w:rPr>
          <w:rFonts w:ascii="Times New Roman" w:hAnsi="Times New Roman" w:cs="Times New Roman"/>
          <w:sz w:val="24"/>
          <w:szCs w:val="24"/>
        </w:rPr>
      </w:pPr>
      <w:r w:rsidRPr="00714BE0">
        <w:rPr>
          <w:rFonts w:ascii="Times New Roman" w:hAnsi="Times New Roman" w:cs="Times New Roman"/>
          <w:sz w:val="24"/>
          <w:szCs w:val="24"/>
        </w:rPr>
        <w:t xml:space="preserve">Korisnik javne usluge je dužan plaćati davatelju javne usluge cijenu javne usluge utvrđenu Cjenikom davatelja javne usluge. </w:t>
      </w:r>
    </w:p>
    <w:p w14:paraId="2CFBED4F" w14:textId="2E905195" w:rsidR="00F65603" w:rsidRPr="00714BE0" w:rsidRDefault="00F65603" w:rsidP="00714BE0">
      <w:pPr>
        <w:contextualSpacing/>
        <w:jc w:val="both"/>
        <w:rPr>
          <w:rFonts w:ascii="Times New Roman" w:hAnsi="Times New Roman" w:cs="Times New Roman"/>
          <w:sz w:val="24"/>
          <w:szCs w:val="24"/>
        </w:rPr>
      </w:pPr>
      <w:r w:rsidRPr="00714BE0">
        <w:rPr>
          <w:rFonts w:ascii="Times New Roman" w:hAnsi="Times New Roman" w:cs="Times New Roman"/>
          <w:sz w:val="24"/>
          <w:szCs w:val="24"/>
        </w:rPr>
        <w:t>Javna usluga obračunava se u mjesečnim obračunskim razdobljima. Utvrđuje se dvanaest (12) obračunskih razdoblja kroz kalendarsku godinu, odnosno obračunsko razdoblje odnosi se na razdoblje od jednog (1) kalendarskog mjeseca.</w:t>
      </w:r>
    </w:p>
    <w:p w14:paraId="6E33726A" w14:textId="73E2774B" w:rsidR="00F65603" w:rsidRPr="00714BE0" w:rsidRDefault="0044666C" w:rsidP="00714BE0">
      <w:pPr>
        <w:contextualSpacing/>
        <w:jc w:val="both"/>
        <w:rPr>
          <w:rFonts w:ascii="Times New Roman" w:hAnsi="Times New Roman" w:cs="Times New Roman"/>
          <w:sz w:val="24"/>
          <w:szCs w:val="24"/>
        </w:rPr>
      </w:pPr>
      <w:r w:rsidRPr="00714BE0">
        <w:rPr>
          <w:rFonts w:ascii="Times New Roman" w:hAnsi="Times New Roman" w:cs="Times New Roman"/>
          <w:sz w:val="24"/>
          <w:szCs w:val="24"/>
        </w:rPr>
        <w:t>Za kategoriju kućanstvo p</w:t>
      </w:r>
      <w:r w:rsidR="00F65603" w:rsidRPr="00714BE0">
        <w:rPr>
          <w:rFonts w:ascii="Times New Roman" w:hAnsi="Times New Roman" w:cs="Times New Roman"/>
          <w:sz w:val="24"/>
          <w:szCs w:val="24"/>
        </w:rPr>
        <w:t>o proteku tromjesečnog perioda davatelj usluge će izvršiti obračun stvarno predanih količina miješanog komunalnog otpada te na temelju obračuna korisniku usluge izdati račun.</w:t>
      </w:r>
    </w:p>
    <w:p w14:paraId="6EA63E95" w14:textId="77777777" w:rsidR="005E4C2C" w:rsidRPr="00714BE0" w:rsidRDefault="000823DF" w:rsidP="00714BE0">
      <w:pPr>
        <w:pStyle w:val="Tijeloteksta"/>
        <w:ind w:left="0"/>
        <w:contextualSpacing/>
        <w:rPr>
          <w:rFonts w:ascii="Times New Roman" w:hAnsi="Times New Roman" w:cs="Times New Roman"/>
          <w:sz w:val="24"/>
          <w:szCs w:val="24"/>
        </w:rPr>
      </w:pPr>
      <w:r w:rsidRPr="00714BE0">
        <w:rPr>
          <w:rFonts w:ascii="Times New Roman" w:hAnsi="Times New Roman" w:cs="Times New Roman"/>
          <w:sz w:val="24"/>
          <w:szCs w:val="24"/>
        </w:rPr>
        <w:t>Korisnik je dužan podmiriti račun u roku dospijeća.</w:t>
      </w:r>
    </w:p>
    <w:p w14:paraId="7ABBC7BF" w14:textId="77777777" w:rsidR="005E4C2C" w:rsidRPr="00714BE0" w:rsidRDefault="000823DF" w:rsidP="00714BE0">
      <w:pPr>
        <w:pStyle w:val="Tijeloteksta"/>
        <w:ind w:left="0"/>
        <w:contextualSpacing/>
        <w:rPr>
          <w:rFonts w:ascii="Times New Roman" w:hAnsi="Times New Roman" w:cs="Times New Roman"/>
          <w:sz w:val="24"/>
          <w:szCs w:val="24"/>
        </w:rPr>
      </w:pPr>
      <w:r w:rsidRPr="00714BE0">
        <w:rPr>
          <w:rFonts w:ascii="Times New Roman" w:hAnsi="Times New Roman" w:cs="Times New Roman"/>
          <w:sz w:val="24"/>
          <w:szCs w:val="24"/>
        </w:rPr>
        <w:t>U slučaju zakašnjenja zaračunavaju se zakonske zatezne kamate u skladu s propisima.</w:t>
      </w:r>
    </w:p>
    <w:p w14:paraId="10EAE0B4" w14:textId="77777777" w:rsidR="005E4C2C" w:rsidRPr="00714BE0" w:rsidRDefault="005E4C2C" w:rsidP="00714BE0">
      <w:pPr>
        <w:pStyle w:val="Tijeloteksta"/>
        <w:spacing w:before="8"/>
        <w:ind w:left="0"/>
        <w:contextualSpacing/>
        <w:jc w:val="left"/>
        <w:rPr>
          <w:rFonts w:ascii="Times New Roman" w:hAnsi="Times New Roman" w:cs="Times New Roman"/>
          <w:color w:val="FF0000"/>
          <w:sz w:val="24"/>
          <w:szCs w:val="24"/>
        </w:rPr>
      </w:pPr>
    </w:p>
    <w:p w14:paraId="1DBB05AD" w14:textId="77777777" w:rsidR="005E4C2C" w:rsidRPr="00714BE0" w:rsidRDefault="000823DF" w:rsidP="00714BE0">
      <w:pPr>
        <w:pStyle w:val="Naslov1"/>
        <w:spacing w:before="1"/>
        <w:contextualSpacing/>
        <w:jc w:val="left"/>
        <w:rPr>
          <w:rFonts w:ascii="Times New Roman" w:hAnsi="Times New Roman" w:cs="Times New Roman"/>
          <w:sz w:val="24"/>
          <w:szCs w:val="24"/>
          <w:u w:val="none"/>
        </w:rPr>
      </w:pPr>
      <w:r w:rsidRPr="00714BE0">
        <w:rPr>
          <w:rFonts w:ascii="Times New Roman" w:hAnsi="Times New Roman" w:cs="Times New Roman"/>
          <w:sz w:val="24"/>
          <w:szCs w:val="24"/>
          <w:u w:val="none"/>
        </w:rPr>
        <w:t>Članak 11.</w:t>
      </w:r>
    </w:p>
    <w:p w14:paraId="2AD57EBD" w14:textId="77777777" w:rsidR="005E4C2C" w:rsidRPr="00714BE0" w:rsidRDefault="000823DF" w:rsidP="00714BE0">
      <w:pPr>
        <w:pStyle w:val="Tijeloteksta"/>
        <w:spacing w:before="38"/>
        <w:contextualSpacing/>
        <w:jc w:val="left"/>
        <w:rPr>
          <w:rFonts w:ascii="Times New Roman" w:hAnsi="Times New Roman" w:cs="Times New Roman"/>
          <w:sz w:val="24"/>
          <w:szCs w:val="24"/>
        </w:rPr>
      </w:pPr>
      <w:r w:rsidRPr="00714BE0">
        <w:rPr>
          <w:rFonts w:ascii="Times New Roman" w:hAnsi="Times New Roman" w:cs="Times New Roman"/>
          <w:sz w:val="24"/>
          <w:szCs w:val="24"/>
        </w:rPr>
        <w:t>Korisnik ima pravo prigovora na ispostavljeni račun.</w:t>
      </w:r>
    </w:p>
    <w:p w14:paraId="5B6BD7AC" w14:textId="77777777" w:rsidR="005E4C2C" w:rsidRPr="00714BE0" w:rsidRDefault="000823DF" w:rsidP="00714BE0">
      <w:pPr>
        <w:pStyle w:val="Tijeloteksta"/>
        <w:spacing w:before="1"/>
        <w:contextualSpacing/>
        <w:jc w:val="left"/>
        <w:rPr>
          <w:rFonts w:ascii="Times New Roman" w:hAnsi="Times New Roman" w:cs="Times New Roman"/>
          <w:sz w:val="24"/>
          <w:szCs w:val="24"/>
        </w:rPr>
      </w:pPr>
      <w:r w:rsidRPr="00714BE0">
        <w:rPr>
          <w:rFonts w:ascii="Times New Roman" w:hAnsi="Times New Roman" w:cs="Times New Roman"/>
          <w:sz w:val="24"/>
          <w:szCs w:val="24"/>
        </w:rPr>
        <w:t>Prigovor se podnosi u pisanom obliku u roku od 15 dana od dana primitka računa.</w:t>
      </w:r>
    </w:p>
    <w:p w14:paraId="533DD878" w14:textId="77777777" w:rsidR="005E4C2C" w:rsidRPr="00714BE0" w:rsidRDefault="000823DF" w:rsidP="00714BE0">
      <w:pPr>
        <w:pStyle w:val="Tijeloteksta"/>
        <w:ind w:right="81"/>
        <w:contextualSpacing/>
        <w:jc w:val="left"/>
        <w:rPr>
          <w:rFonts w:ascii="Times New Roman" w:hAnsi="Times New Roman" w:cs="Times New Roman"/>
          <w:sz w:val="24"/>
          <w:szCs w:val="24"/>
        </w:rPr>
      </w:pPr>
      <w:r w:rsidRPr="00714BE0">
        <w:rPr>
          <w:rFonts w:ascii="Times New Roman" w:hAnsi="Times New Roman" w:cs="Times New Roman"/>
          <w:sz w:val="24"/>
          <w:szCs w:val="24"/>
        </w:rPr>
        <w:t>Davatelj javne usluge dužan je ispitati osnovanost prigovora i dati pisani odgovor na prigovor u roku od 15 dana od dana primitka prigovora.</w:t>
      </w:r>
    </w:p>
    <w:p w14:paraId="06A65E85" w14:textId="77777777" w:rsidR="005E4C2C" w:rsidRPr="00714BE0" w:rsidRDefault="000823DF" w:rsidP="00714BE0">
      <w:pPr>
        <w:pStyle w:val="Tijeloteksta"/>
        <w:contextualSpacing/>
        <w:jc w:val="left"/>
        <w:rPr>
          <w:rFonts w:ascii="Times New Roman" w:hAnsi="Times New Roman" w:cs="Times New Roman"/>
          <w:sz w:val="24"/>
          <w:szCs w:val="24"/>
        </w:rPr>
      </w:pPr>
      <w:r w:rsidRPr="00714BE0">
        <w:rPr>
          <w:rFonts w:ascii="Times New Roman" w:hAnsi="Times New Roman" w:cs="Times New Roman"/>
          <w:sz w:val="24"/>
          <w:szCs w:val="24"/>
        </w:rPr>
        <w:t>Prigovor korisnika ne odgađa obvezu plaćanja računa.</w:t>
      </w:r>
    </w:p>
    <w:p w14:paraId="3784CF83" w14:textId="0027F41B" w:rsidR="005E4C2C" w:rsidRPr="00714BE0" w:rsidRDefault="000823DF" w:rsidP="00714BE0">
      <w:pPr>
        <w:pStyle w:val="Tijeloteksta"/>
        <w:spacing w:before="1"/>
        <w:contextualSpacing/>
        <w:jc w:val="left"/>
        <w:rPr>
          <w:rFonts w:ascii="Times New Roman" w:hAnsi="Times New Roman" w:cs="Times New Roman"/>
          <w:sz w:val="24"/>
          <w:szCs w:val="24"/>
        </w:rPr>
      </w:pPr>
      <w:r w:rsidRPr="00714BE0">
        <w:rPr>
          <w:rFonts w:ascii="Times New Roman" w:hAnsi="Times New Roman" w:cs="Times New Roman"/>
          <w:sz w:val="24"/>
          <w:szCs w:val="24"/>
        </w:rPr>
        <w:t xml:space="preserve">U slučaju kad davatelj javne usluge prihvati prigovor korisnika </w:t>
      </w:r>
      <w:r w:rsidR="0044666C" w:rsidRPr="00714BE0">
        <w:rPr>
          <w:rFonts w:ascii="Times New Roman" w:hAnsi="Times New Roman" w:cs="Times New Roman"/>
          <w:sz w:val="24"/>
          <w:szCs w:val="24"/>
        </w:rPr>
        <w:t>korigirati</w:t>
      </w:r>
      <w:r w:rsidRPr="00714BE0">
        <w:rPr>
          <w:rFonts w:ascii="Times New Roman" w:hAnsi="Times New Roman" w:cs="Times New Roman"/>
          <w:sz w:val="24"/>
          <w:szCs w:val="24"/>
        </w:rPr>
        <w:t xml:space="preserve"> će za priznati iznos račun za javnu uslugu koji slijedi nakon donošenja odluke o prihvaćanju prigovora.</w:t>
      </w:r>
    </w:p>
    <w:p w14:paraId="7D199B18" w14:textId="77777777" w:rsidR="005E4C2C" w:rsidRPr="00714BE0" w:rsidRDefault="005E4C2C" w:rsidP="00714BE0">
      <w:pPr>
        <w:pStyle w:val="Tijeloteksta"/>
        <w:spacing w:before="6"/>
        <w:ind w:left="0"/>
        <w:contextualSpacing/>
        <w:jc w:val="left"/>
        <w:rPr>
          <w:rFonts w:ascii="Times New Roman" w:hAnsi="Times New Roman" w:cs="Times New Roman"/>
          <w:sz w:val="24"/>
          <w:szCs w:val="24"/>
        </w:rPr>
      </w:pPr>
    </w:p>
    <w:p w14:paraId="5A5FE4FF"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12.</w:t>
      </w:r>
    </w:p>
    <w:p w14:paraId="2BE0FF74" w14:textId="77777777" w:rsidR="005E4C2C" w:rsidRPr="00714BE0" w:rsidRDefault="000823DF" w:rsidP="00714BE0">
      <w:pPr>
        <w:pStyle w:val="Tijeloteksta"/>
        <w:spacing w:before="41"/>
        <w:ind w:right="114"/>
        <w:contextualSpacing/>
        <w:rPr>
          <w:rFonts w:ascii="Times New Roman" w:hAnsi="Times New Roman" w:cs="Times New Roman"/>
          <w:sz w:val="24"/>
          <w:szCs w:val="24"/>
        </w:rPr>
      </w:pPr>
      <w:r w:rsidRPr="00714BE0">
        <w:rPr>
          <w:rFonts w:ascii="Times New Roman" w:hAnsi="Times New Roman" w:cs="Times New Roman"/>
          <w:sz w:val="24"/>
          <w:szCs w:val="24"/>
        </w:rPr>
        <w:t>Spremnike za odlaganje otpada korisnik javne usluge u pravilu smješta na svojoj nekretnini. Iznimno, davatelj javne usluge može korisniku javne usluge, ukoliko nema prostor za držanje spremnika na svojoj nekretnini, odobriti držanje spremnika na javnoj površini sukladno Odluci.</w:t>
      </w:r>
    </w:p>
    <w:p w14:paraId="3E20EB4D" w14:textId="77777777" w:rsidR="005E4C2C" w:rsidRPr="00714BE0" w:rsidRDefault="005E4C2C" w:rsidP="00714BE0">
      <w:pPr>
        <w:pStyle w:val="Tijeloteksta"/>
        <w:spacing w:before="8"/>
        <w:ind w:left="0"/>
        <w:contextualSpacing/>
        <w:jc w:val="left"/>
        <w:rPr>
          <w:rFonts w:ascii="Times New Roman" w:hAnsi="Times New Roman" w:cs="Times New Roman"/>
          <w:color w:val="FF0000"/>
          <w:sz w:val="24"/>
          <w:szCs w:val="24"/>
        </w:rPr>
      </w:pPr>
    </w:p>
    <w:p w14:paraId="0FEFCB0F" w14:textId="77777777" w:rsidR="005E4C2C" w:rsidRPr="00714BE0" w:rsidRDefault="000823DF" w:rsidP="00714BE0">
      <w:pPr>
        <w:pStyle w:val="Naslov1"/>
        <w:spacing w:before="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13.</w:t>
      </w:r>
    </w:p>
    <w:p w14:paraId="7D4DA901" w14:textId="17CC5859" w:rsidR="005E4C2C" w:rsidRPr="00714BE0" w:rsidRDefault="000823DF" w:rsidP="00714BE0">
      <w:pPr>
        <w:pStyle w:val="Tijeloteksta"/>
        <w:spacing w:before="38"/>
        <w:ind w:right="111"/>
        <w:contextualSpacing/>
        <w:rPr>
          <w:rFonts w:ascii="Times New Roman" w:hAnsi="Times New Roman" w:cs="Times New Roman"/>
          <w:sz w:val="24"/>
          <w:szCs w:val="24"/>
        </w:rPr>
      </w:pPr>
      <w:r w:rsidRPr="00714BE0">
        <w:rPr>
          <w:rFonts w:ascii="Times New Roman" w:hAnsi="Times New Roman" w:cs="Times New Roman"/>
          <w:sz w:val="24"/>
          <w:szCs w:val="24"/>
        </w:rPr>
        <w:t>Spremnici za otpad u dane odvoza otpada moraju biti izneseni na javnu površinu do vremena prolaska vozila davatelja javne usluge, u suprotnom se usluga neće izvršiti niti će se naplatiti cijena odvoza za (ne)predanu količinu otpada.</w:t>
      </w:r>
    </w:p>
    <w:p w14:paraId="3249000B" w14:textId="77777777" w:rsidR="005E4C2C" w:rsidRPr="00714BE0" w:rsidRDefault="000823DF" w:rsidP="00714BE0">
      <w:pPr>
        <w:pStyle w:val="Tijeloteksta"/>
        <w:spacing w:before="37"/>
        <w:ind w:right="114"/>
        <w:contextualSpacing/>
        <w:rPr>
          <w:rFonts w:ascii="Times New Roman" w:hAnsi="Times New Roman" w:cs="Times New Roman"/>
          <w:sz w:val="24"/>
          <w:szCs w:val="24"/>
        </w:rPr>
      </w:pPr>
      <w:r w:rsidRPr="00714BE0">
        <w:rPr>
          <w:rFonts w:ascii="Times New Roman" w:hAnsi="Times New Roman" w:cs="Times New Roman"/>
          <w:sz w:val="24"/>
          <w:szCs w:val="24"/>
        </w:rPr>
        <w:t>Spremnici za otpad u dane odvoza otpada moraju biti izneseni na javnu površinu na način da vozila i radnici davatelja javne usluge imaju nesmetan pristup spremnicima i da omogućavaju normalan promet pješaka i vozila.</w:t>
      </w:r>
    </w:p>
    <w:p w14:paraId="359374F9" w14:textId="0146B8F6" w:rsidR="005E4C2C" w:rsidRPr="00714BE0" w:rsidRDefault="000823DF" w:rsidP="00714BE0">
      <w:pPr>
        <w:pStyle w:val="Tijeloteksta"/>
        <w:spacing w:before="1"/>
        <w:ind w:right="109"/>
        <w:contextualSpacing/>
        <w:rPr>
          <w:rFonts w:ascii="Times New Roman" w:hAnsi="Times New Roman" w:cs="Times New Roman"/>
          <w:sz w:val="24"/>
          <w:szCs w:val="24"/>
        </w:rPr>
      </w:pPr>
      <w:r w:rsidRPr="00714BE0">
        <w:rPr>
          <w:rFonts w:ascii="Times New Roman" w:hAnsi="Times New Roman" w:cs="Times New Roman"/>
          <w:sz w:val="24"/>
          <w:szCs w:val="24"/>
        </w:rPr>
        <w:t>Spremni</w:t>
      </w:r>
      <w:r w:rsidR="0044666C" w:rsidRPr="00714BE0">
        <w:rPr>
          <w:rFonts w:ascii="Times New Roman" w:hAnsi="Times New Roman" w:cs="Times New Roman"/>
          <w:sz w:val="24"/>
          <w:szCs w:val="24"/>
        </w:rPr>
        <w:t>ci</w:t>
      </w:r>
      <w:r w:rsidRPr="00714BE0">
        <w:rPr>
          <w:rFonts w:ascii="Times New Roman" w:hAnsi="Times New Roman" w:cs="Times New Roman"/>
          <w:sz w:val="24"/>
          <w:szCs w:val="24"/>
        </w:rPr>
        <w:t xml:space="preserve"> iz spremišta za otpad stambenih zgrada na javnu površinu moraju se iznijeti u vrijeme pražnjenja spremnika te nakon pražnjenja vratiti na njihovo prvobitno mjesto. Iznose se i prazne samo spremnici u kojima se nalazi otpad.</w:t>
      </w:r>
    </w:p>
    <w:p w14:paraId="74FB392A" w14:textId="77777777" w:rsidR="005E4C2C" w:rsidRPr="00714BE0" w:rsidRDefault="000823DF" w:rsidP="00714BE0">
      <w:pPr>
        <w:pStyle w:val="Tijeloteksta"/>
        <w:ind w:right="115"/>
        <w:contextualSpacing/>
        <w:rPr>
          <w:rFonts w:ascii="Times New Roman" w:hAnsi="Times New Roman" w:cs="Times New Roman"/>
          <w:sz w:val="24"/>
          <w:szCs w:val="24"/>
        </w:rPr>
      </w:pPr>
      <w:r w:rsidRPr="00714BE0">
        <w:rPr>
          <w:rFonts w:ascii="Times New Roman" w:hAnsi="Times New Roman" w:cs="Times New Roman"/>
          <w:sz w:val="24"/>
          <w:szCs w:val="24"/>
        </w:rPr>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14:paraId="64CCEFC0" w14:textId="77777777" w:rsidR="005E4C2C" w:rsidRPr="00714BE0" w:rsidRDefault="000823DF" w:rsidP="00714BE0">
      <w:pPr>
        <w:pStyle w:val="Tijeloteksta"/>
        <w:ind w:right="119"/>
        <w:contextualSpacing/>
        <w:rPr>
          <w:rFonts w:ascii="Times New Roman" w:hAnsi="Times New Roman" w:cs="Times New Roman"/>
          <w:sz w:val="24"/>
          <w:szCs w:val="24"/>
        </w:rPr>
      </w:pPr>
      <w:r w:rsidRPr="00714BE0">
        <w:rPr>
          <w:rFonts w:ascii="Times New Roman" w:hAnsi="Times New Roman" w:cs="Times New Roman"/>
          <w:sz w:val="24"/>
          <w:szCs w:val="24"/>
        </w:rPr>
        <w:t>Davatelj javne usluge je dužan spremnike za otpad nakon pražnjenja vratiti na mjesto s kojih ih je i preuzeo i zatvoriti poklopac.</w:t>
      </w:r>
    </w:p>
    <w:p w14:paraId="25167D61" w14:textId="0072FEA4" w:rsidR="005E4C2C" w:rsidRPr="00714BE0" w:rsidRDefault="005E4C2C" w:rsidP="00714BE0">
      <w:pPr>
        <w:pStyle w:val="Tijeloteksta"/>
        <w:spacing w:before="7"/>
        <w:ind w:left="0"/>
        <w:contextualSpacing/>
        <w:jc w:val="left"/>
        <w:rPr>
          <w:rFonts w:ascii="Times New Roman" w:hAnsi="Times New Roman" w:cs="Times New Roman"/>
          <w:color w:val="FF0000"/>
          <w:sz w:val="24"/>
          <w:szCs w:val="24"/>
        </w:rPr>
      </w:pPr>
    </w:p>
    <w:p w14:paraId="569F8855" w14:textId="413E0BE8" w:rsidR="007E6B61" w:rsidRPr="00714BE0" w:rsidRDefault="007E6B61" w:rsidP="00714BE0">
      <w:pPr>
        <w:pStyle w:val="Tijeloteksta"/>
        <w:spacing w:before="7"/>
        <w:ind w:left="0"/>
        <w:contextualSpacing/>
        <w:jc w:val="left"/>
        <w:rPr>
          <w:rFonts w:ascii="Times New Roman" w:hAnsi="Times New Roman" w:cs="Times New Roman"/>
          <w:color w:val="FF0000"/>
          <w:sz w:val="24"/>
          <w:szCs w:val="24"/>
        </w:rPr>
      </w:pPr>
    </w:p>
    <w:p w14:paraId="045B9F39" w14:textId="77777777" w:rsidR="007E6B61" w:rsidRPr="00714BE0" w:rsidRDefault="007E6B61" w:rsidP="00714BE0">
      <w:pPr>
        <w:pStyle w:val="Tijeloteksta"/>
        <w:spacing w:before="7"/>
        <w:ind w:left="0"/>
        <w:contextualSpacing/>
        <w:jc w:val="left"/>
        <w:rPr>
          <w:rFonts w:ascii="Times New Roman" w:hAnsi="Times New Roman" w:cs="Times New Roman"/>
          <w:color w:val="FF0000"/>
          <w:sz w:val="24"/>
          <w:szCs w:val="24"/>
        </w:rPr>
      </w:pPr>
    </w:p>
    <w:p w14:paraId="6AD4C9E7"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14.</w:t>
      </w:r>
    </w:p>
    <w:p w14:paraId="005290B1" w14:textId="49976227" w:rsidR="005E4C2C" w:rsidRPr="00714BE0" w:rsidRDefault="000823DF" w:rsidP="00714BE0">
      <w:pPr>
        <w:pStyle w:val="Tijeloteksta"/>
        <w:spacing w:before="40"/>
        <w:ind w:right="109"/>
        <w:contextualSpacing/>
        <w:rPr>
          <w:rFonts w:ascii="Times New Roman" w:hAnsi="Times New Roman" w:cs="Times New Roman"/>
          <w:sz w:val="24"/>
          <w:szCs w:val="24"/>
        </w:rPr>
      </w:pPr>
      <w:r w:rsidRPr="00714BE0">
        <w:rPr>
          <w:rFonts w:ascii="Times New Roman" w:hAnsi="Times New Roman" w:cs="Times New Roman"/>
          <w:sz w:val="24"/>
          <w:szCs w:val="24"/>
        </w:rPr>
        <w:t>Korisnik javne usluge dužan je spremnike za odlaganje otpada održavati u ispravnom, čistom i funkcionalnom stanju.</w:t>
      </w:r>
    </w:p>
    <w:p w14:paraId="709EA1FB" w14:textId="604E9C56" w:rsidR="005E4C2C" w:rsidRPr="00714BE0" w:rsidRDefault="000823DF" w:rsidP="00714BE0">
      <w:pPr>
        <w:pStyle w:val="Tijeloteksta"/>
        <w:spacing w:before="1"/>
        <w:ind w:right="108"/>
        <w:contextualSpacing/>
        <w:rPr>
          <w:rFonts w:ascii="Times New Roman" w:hAnsi="Times New Roman" w:cs="Times New Roman"/>
          <w:sz w:val="24"/>
          <w:szCs w:val="24"/>
        </w:rPr>
      </w:pPr>
      <w:r w:rsidRPr="00714BE0">
        <w:rPr>
          <w:rFonts w:ascii="Times New Roman" w:hAnsi="Times New Roman" w:cs="Times New Roman"/>
          <w:sz w:val="24"/>
          <w:szCs w:val="24"/>
        </w:rPr>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14:paraId="10B9099B" w14:textId="032ADF43" w:rsidR="005E4C2C" w:rsidRPr="00714BE0" w:rsidRDefault="000823DF" w:rsidP="00714BE0">
      <w:pPr>
        <w:pStyle w:val="Tijeloteksta"/>
        <w:ind w:right="109"/>
        <w:contextualSpacing/>
        <w:rPr>
          <w:rFonts w:ascii="Times New Roman" w:hAnsi="Times New Roman" w:cs="Times New Roman"/>
          <w:sz w:val="24"/>
          <w:szCs w:val="24"/>
        </w:rPr>
      </w:pPr>
      <w:r w:rsidRPr="00714BE0">
        <w:rPr>
          <w:rFonts w:ascii="Times New Roman" w:hAnsi="Times New Roman" w:cs="Times New Roman"/>
          <w:sz w:val="24"/>
          <w:szCs w:val="24"/>
        </w:rPr>
        <w:t>U slučaju kad je to očito ili kad korisnik dokaže da je oštećenje spremnika za otpad uzrokovao davatelj javne usluge, trošak nabave nove posude snosit će davatelj javne usluge, o čemu se sastavlja zapisnik.</w:t>
      </w:r>
    </w:p>
    <w:p w14:paraId="25B236AF" w14:textId="77777777" w:rsidR="005E4C2C" w:rsidRPr="00714BE0" w:rsidRDefault="005E4C2C" w:rsidP="00714BE0">
      <w:pPr>
        <w:pStyle w:val="Tijeloteksta"/>
        <w:spacing w:before="7"/>
        <w:ind w:left="0"/>
        <w:contextualSpacing/>
        <w:jc w:val="left"/>
        <w:rPr>
          <w:rFonts w:ascii="Times New Roman" w:hAnsi="Times New Roman" w:cs="Times New Roman"/>
          <w:color w:val="FF0000"/>
          <w:sz w:val="24"/>
          <w:szCs w:val="24"/>
        </w:rPr>
      </w:pPr>
    </w:p>
    <w:p w14:paraId="40E893F7"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15.</w:t>
      </w:r>
    </w:p>
    <w:p w14:paraId="35815401" w14:textId="5960E5B9" w:rsidR="005E4C2C" w:rsidRPr="00714BE0" w:rsidRDefault="000823DF" w:rsidP="00714BE0">
      <w:pPr>
        <w:pStyle w:val="Tijeloteksta"/>
        <w:spacing w:before="41"/>
        <w:ind w:right="109"/>
        <w:contextualSpacing/>
        <w:rPr>
          <w:rFonts w:ascii="Times New Roman" w:hAnsi="Times New Roman" w:cs="Times New Roman"/>
          <w:sz w:val="24"/>
          <w:szCs w:val="24"/>
        </w:rPr>
      </w:pPr>
      <w:r w:rsidRPr="00714BE0">
        <w:rPr>
          <w:rFonts w:ascii="Times New Roman" w:hAnsi="Times New Roman" w:cs="Times New Roman"/>
          <w:sz w:val="24"/>
          <w:szCs w:val="24"/>
        </w:rPr>
        <w:t>Svi dogovori i pravno relevantne izjave ugovornih strana valjane su jedino ukoliko su učinjene u pisanom obliku.</w:t>
      </w:r>
    </w:p>
    <w:p w14:paraId="3D808C12" w14:textId="54576C5E" w:rsidR="005E4C2C" w:rsidRPr="00714BE0" w:rsidRDefault="000823DF" w:rsidP="00714BE0">
      <w:pPr>
        <w:pStyle w:val="Tijeloteksta"/>
        <w:spacing w:before="1"/>
        <w:ind w:right="116"/>
        <w:contextualSpacing/>
        <w:rPr>
          <w:rFonts w:ascii="Times New Roman" w:hAnsi="Times New Roman" w:cs="Times New Roman"/>
          <w:sz w:val="24"/>
          <w:szCs w:val="24"/>
        </w:rPr>
      </w:pPr>
      <w:r w:rsidRPr="00714BE0">
        <w:rPr>
          <w:rFonts w:ascii="Times New Roman" w:hAnsi="Times New Roman" w:cs="Times New Roman"/>
          <w:sz w:val="24"/>
          <w:szCs w:val="24"/>
        </w:rPr>
        <w:t xml:space="preserve">U slučaju nesuglasja ili kontradiktornosti između Ugovora i ovih Općih uvjeta, vrijedit će odredbe </w:t>
      </w:r>
      <w:r w:rsidR="00F95C4D">
        <w:rPr>
          <w:rFonts w:ascii="Times New Roman" w:hAnsi="Times New Roman" w:cs="Times New Roman"/>
          <w:sz w:val="24"/>
          <w:szCs w:val="24"/>
        </w:rPr>
        <w:t>ovih Općih uvjeta</w:t>
      </w:r>
      <w:r w:rsidRPr="00714BE0">
        <w:rPr>
          <w:rFonts w:ascii="Times New Roman" w:hAnsi="Times New Roman" w:cs="Times New Roman"/>
          <w:sz w:val="24"/>
          <w:szCs w:val="24"/>
        </w:rPr>
        <w:t>.</w:t>
      </w:r>
    </w:p>
    <w:p w14:paraId="078A62FD" w14:textId="3E5F6379" w:rsidR="005E4C2C" w:rsidRPr="00714BE0" w:rsidRDefault="000823DF" w:rsidP="00714BE0">
      <w:pPr>
        <w:pStyle w:val="Tijeloteksta"/>
        <w:ind w:right="108"/>
        <w:contextualSpacing/>
        <w:rPr>
          <w:rFonts w:ascii="Times New Roman" w:hAnsi="Times New Roman" w:cs="Times New Roman"/>
          <w:sz w:val="24"/>
          <w:szCs w:val="24"/>
        </w:rPr>
      </w:pPr>
      <w:r w:rsidRPr="00714BE0">
        <w:rPr>
          <w:rFonts w:ascii="Times New Roman" w:hAnsi="Times New Roman" w:cs="Times New Roman"/>
          <w:sz w:val="24"/>
          <w:szCs w:val="24"/>
        </w:rP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w:t>
      </w:r>
    </w:p>
    <w:p w14:paraId="63042C38" w14:textId="77777777" w:rsidR="005E4C2C" w:rsidRPr="00714BE0" w:rsidRDefault="000823DF" w:rsidP="00714BE0">
      <w:pPr>
        <w:pStyle w:val="Tijeloteksta"/>
        <w:ind w:right="116"/>
        <w:contextualSpacing/>
        <w:rPr>
          <w:rFonts w:ascii="Times New Roman" w:hAnsi="Times New Roman" w:cs="Times New Roman"/>
          <w:sz w:val="24"/>
          <w:szCs w:val="24"/>
        </w:rPr>
      </w:pPr>
      <w:r w:rsidRPr="00714BE0">
        <w:rPr>
          <w:rFonts w:ascii="Times New Roman" w:hAnsi="Times New Roman" w:cs="Times New Roman"/>
          <w:sz w:val="24"/>
          <w:szCs w:val="24"/>
        </w:rPr>
        <w:t>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w:t>
      </w:r>
    </w:p>
    <w:p w14:paraId="322155E8" w14:textId="77777777" w:rsidR="005E4C2C" w:rsidRPr="00714BE0" w:rsidRDefault="000823DF" w:rsidP="00714BE0">
      <w:pPr>
        <w:pStyle w:val="Tijeloteksta"/>
        <w:ind w:right="116"/>
        <w:contextualSpacing/>
        <w:rPr>
          <w:rFonts w:ascii="Times New Roman" w:hAnsi="Times New Roman" w:cs="Times New Roman"/>
          <w:sz w:val="24"/>
          <w:szCs w:val="24"/>
        </w:rPr>
      </w:pPr>
      <w:r w:rsidRPr="00714BE0">
        <w:rPr>
          <w:rFonts w:ascii="Times New Roman" w:hAnsi="Times New Roman" w:cs="Times New Roman"/>
          <w:sz w:val="24"/>
          <w:szCs w:val="24"/>
        </w:rPr>
        <w:t>Raskid ili prestanak Ugovora ne utječe na njegove odredbe za koje je izričito ili isključivo određeno da stupaju na snagu ili se nastavljaju primjenjivati i nakon raskida ili prestanka Ugovora.</w:t>
      </w:r>
    </w:p>
    <w:p w14:paraId="43E97EE5" w14:textId="504B720C" w:rsidR="005E4C2C" w:rsidRPr="00714BE0" w:rsidRDefault="000823DF" w:rsidP="00714BE0">
      <w:pPr>
        <w:pStyle w:val="Tijeloteksta"/>
        <w:ind w:right="111"/>
        <w:contextualSpacing/>
        <w:rPr>
          <w:rFonts w:ascii="Times New Roman" w:hAnsi="Times New Roman" w:cs="Times New Roman"/>
          <w:sz w:val="24"/>
          <w:szCs w:val="24"/>
        </w:rPr>
      </w:pPr>
      <w:r w:rsidRPr="00714BE0">
        <w:rPr>
          <w:rFonts w:ascii="Times New Roman" w:hAnsi="Times New Roman" w:cs="Times New Roman"/>
          <w:sz w:val="24"/>
          <w:szCs w:val="24"/>
        </w:rPr>
        <w:t>Eventualne sporove koji nastanu u izvršavanju prava i obveza iz Ugovora davatelj javne usluge i korisnik javne usluge pokušat će riješiti sporazumno.</w:t>
      </w:r>
    </w:p>
    <w:p w14:paraId="6FB5FA52" w14:textId="77777777" w:rsidR="005E4C2C" w:rsidRPr="00714BE0" w:rsidRDefault="000823DF" w:rsidP="00714BE0">
      <w:pPr>
        <w:pStyle w:val="Tijeloteksta"/>
        <w:ind w:right="113"/>
        <w:contextualSpacing/>
        <w:rPr>
          <w:rFonts w:ascii="Times New Roman" w:hAnsi="Times New Roman" w:cs="Times New Roman"/>
          <w:sz w:val="24"/>
          <w:szCs w:val="24"/>
        </w:rPr>
      </w:pPr>
      <w:r w:rsidRPr="00714BE0">
        <w:rPr>
          <w:rFonts w:ascii="Times New Roman" w:hAnsi="Times New Roman" w:cs="Times New Roman"/>
          <w:sz w:val="24"/>
          <w:szCs w:val="24"/>
        </w:rPr>
        <w:t>Na Ugovor i ove Opće uvjete primjenjuju se pozitivni propisi Republike Hrvatske te će se u skladu s time isti dokumenti i tumačiti.</w:t>
      </w:r>
    </w:p>
    <w:p w14:paraId="3351018B" w14:textId="77777777" w:rsidR="005E4C2C" w:rsidRPr="00714BE0" w:rsidRDefault="005E4C2C" w:rsidP="00714BE0">
      <w:pPr>
        <w:pStyle w:val="Tijeloteksta"/>
        <w:spacing w:before="7"/>
        <w:ind w:left="0"/>
        <w:contextualSpacing/>
        <w:jc w:val="left"/>
        <w:rPr>
          <w:rFonts w:ascii="Times New Roman" w:hAnsi="Times New Roman" w:cs="Times New Roman"/>
          <w:color w:val="FF0000"/>
          <w:sz w:val="24"/>
          <w:szCs w:val="24"/>
        </w:rPr>
      </w:pPr>
    </w:p>
    <w:p w14:paraId="45B4FEBF"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16.</w:t>
      </w:r>
    </w:p>
    <w:p w14:paraId="4B9DC9A4" w14:textId="77777777" w:rsidR="005E4C2C" w:rsidRPr="00714BE0" w:rsidRDefault="000823DF" w:rsidP="00714BE0">
      <w:pPr>
        <w:pStyle w:val="Tijeloteksta"/>
        <w:spacing w:before="42"/>
        <w:contextualSpacing/>
        <w:rPr>
          <w:rFonts w:ascii="Times New Roman" w:hAnsi="Times New Roman" w:cs="Times New Roman"/>
          <w:sz w:val="24"/>
          <w:szCs w:val="24"/>
        </w:rPr>
      </w:pPr>
      <w:r w:rsidRPr="00714BE0">
        <w:rPr>
          <w:rFonts w:ascii="Times New Roman" w:hAnsi="Times New Roman" w:cs="Times New Roman"/>
          <w:sz w:val="24"/>
          <w:szCs w:val="24"/>
        </w:rPr>
        <w:t>Ovi Opći uvjeti mijenjaju se na način koji je određen za njihovo donošenje.</w:t>
      </w:r>
    </w:p>
    <w:p w14:paraId="7F4D73C3" w14:textId="77777777" w:rsidR="005E4C2C" w:rsidRPr="00714BE0" w:rsidRDefault="005E4C2C" w:rsidP="00714BE0">
      <w:pPr>
        <w:pStyle w:val="Tijeloteksta"/>
        <w:spacing w:before="5"/>
        <w:ind w:left="0"/>
        <w:contextualSpacing/>
        <w:jc w:val="left"/>
        <w:rPr>
          <w:rFonts w:ascii="Times New Roman" w:hAnsi="Times New Roman" w:cs="Times New Roman"/>
          <w:color w:val="4F81BD" w:themeColor="accent1"/>
          <w:sz w:val="24"/>
          <w:szCs w:val="24"/>
        </w:rPr>
      </w:pPr>
    </w:p>
    <w:p w14:paraId="595F0237" w14:textId="77777777" w:rsidR="005E4C2C" w:rsidRPr="00714BE0" w:rsidRDefault="000823DF" w:rsidP="00714BE0">
      <w:pPr>
        <w:pStyle w:val="Naslov1"/>
        <w:contextualSpacing/>
        <w:rPr>
          <w:rFonts w:ascii="Times New Roman" w:hAnsi="Times New Roman" w:cs="Times New Roman"/>
          <w:sz w:val="24"/>
          <w:szCs w:val="24"/>
          <w:u w:val="none"/>
        </w:rPr>
      </w:pPr>
      <w:r w:rsidRPr="00714BE0">
        <w:rPr>
          <w:rFonts w:ascii="Times New Roman" w:hAnsi="Times New Roman" w:cs="Times New Roman"/>
          <w:sz w:val="24"/>
          <w:szCs w:val="24"/>
          <w:u w:val="none"/>
        </w:rPr>
        <w:t>Članak 17.</w:t>
      </w:r>
    </w:p>
    <w:p w14:paraId="2CE4D3EB" w14:textId="76953D5E" w:rsidR="005E4C2C" w:rsidRPr="00714BE0" w:rsidRDefault="000823DF" w:rsidP="00714BE0">
      <w:pPr>
        <w:pStyle w:val="Tijeloteksta"/>
        <w:spacing w:before="41"/>
        <w:ind w:right="116"/>
        <w:contextualSpacing/>
        <w:rPr>
          <w:rFonts w:ascii="Times New Roman" w:hAnsi="Times New Roman" w:cs="Times New Roman"/>
          <w:sz w:val="24"/>
          <w:szCs w:val="24"/>
        </w:rPr>
      </w:pPr>
      <w:r w:rsidRPr="00714BE0">
        <w:rPr>
          <w:rFonts w:ascii="Times New Roman" w:hAnsi="Times New Roman" w:cs="Times New Roman"/>
          <w:sz w:val="24"/>
          <w:szCs w:val="24"/>
        </w:rPr>
        <w:t xml:space="preserve">Ovi Opći uvjeti objavit će se u </w:t>
      </w:r>
      <w:r w:rsidR="00CE0BEE">
        <w:rPr>
          <w:rFonts w:ascii="Times New Roman" w:hAnsi="Times New Roman" w:cs="Times New Roman"/>
          <w:sz w:val="24"/>
          <w:szCs w:val="24"/>
        </w:rPr>
        <w:t>„</w:t>
      </w:r>
      <w:r w:rsidRPr="00714BE0">
        <w:rPr>
          <w:rFonts w:ascii="Times New Roman" w:hAnsi="Times New Roman" w:cs="Times New Roman"/>
          <w:sz w:val="24"/>
          <w:szCs w:val="24"/>
        </w:rPr>
        <w:t xml:space="preserve">Službenom glasniku </w:t>
      </w:r>
      <w:r w:rsidR="00CF62BB" w:rsidRPr="00714BE0">
        <w:rPr>
          <w:rFonts w:ascii="Times New Roman" w:hAnsi="Times New Roman" w:cs="Times New Roman"/>
          <w:sz w:val="24"/>
          <w:szCs w:val="24"/>
        </w:rPr>
        <w:t>Krapinsko-zagorske županije</w:t>
      </w:r>
      <w:r w:rsidR="00CE0BEE">
        <w:rPr>
          <w:rFonts w:ascii="Times New Roman" w:hAnsi="Times New Roman" w:cs="Times New Roman"/>
          <w:sz w:val="24"/>
          <w:szCs w:val="24"/>
        </w:rPr>
        <w:t>“</w:t>
      </w:r>
      <w:r w:rsidR="00CF62BB" w:rsidRPr="00714BE0">
        <w:rPr>
          <w:rFonts w:ascii="Times New Roman" w:hAnsi="Times New Roman" w:cs="Times New Roman"/>
          <w:sz w:val="24"/>
          <w:szCs w:val="24"/>
        </w:rPr>
        <w:t xml:space="preserve"> </w:t>
      </w:r>
      <w:r w:rsidR="00CE0BEE">
        <w:rPr>
          <w:rFonts w:ascii="Times New Roman" w:hAnsi="Times New Roman" w:cs="Times New Roman"/>
          <w:sz w:val="24"/>
          <w:szCs w:val="24"/>
        </w:rPr>
        <w:t>i</w:t>
      </w:r>
      <w:r w:rsidRPr="00714BE0">
        <w:rPr>
          <w:rFonts w:ascii="Times New Roman" w:hAnsi="Times New Roman" w:cs="Times New Roman"/>
          <w:sz w:val="24"/>
          <w:szCs w:val="24"/>
        </w:rPr>
        <w:t xml:space="preserve"> na mrežnim stranicama davatelja usluge: </w:t>
      </w:r>
      <w:r w:rsidR="00CF62BB" w:rsidRPr="00714BE0">
        <w:rPr>
          <w:rFonts w:ascii="Times New Roman" w:hAnsi="Times New Roman" w:cs="Times New Roman"/>
          <w:sz w:val="24"/>
          <w:szCs w:val="24"/>
        </w:rPr>
        <w:t>KOMUNALAC KONJŠČINA, d.o.o.</w:t>
      </w:r>
      <w:r w:rsidRPr="00714BE0">
        <w:rPr>
          <w:rFonts w:ascii="Times New Roman" w:hAnsi="Times New Roman" w:cs="Times New Roman"/>
          <w:sz w:val="24"/>
          <w:szCs w:val="24"/>
        </w:rPr>
        <w:t xml:space="preserve"> na adresi </w:t>
      </w:r>
      <w:hyperlink r:id="rId6" w:history="1">
        <w:r w:rsidR="00CF62BB" w:rsidRPr="00714BE0">
          <w:rPr>
            <w:rStyle w:val="Hiperveza"/>
            <w:rFonts w:ascii="Times New Roman" w:hAnsi="Times New Roman" w:cs="Times New Roman"/>
            <w:color w:val="auto"/>
            <w:sz w:val="24"/>
            <w:szCs w:val="24"/>
          </w:rPr>
          <w:t>www.komunalac.net</w:t>
        </w:r>
      </w:hyperlink>
      <w:r w:rsidRPr="00714BE0">
        <w:rPr>
          <w:rFonts w:ascii="Times New Roman" w:hAnsi="Times New Roman" w:cs="Times New Roman"/>
          <w:sz w:val="24"/>
          <w:szCs w:val="24"/>
        </w:rPr>
        <w:t>.</w:t>
      </w:r>
    </w:p>
    <w:p w14:paraId="4B33E111" w14:textId="77777777" w:rsidR="00CF62BB" w:rsidRPr="00714BE0" w:rsidRDefault="00CF62BB" w:rsidP="00714BE0">
      <w:pPr>
        <w:pStyle w:val="Tijeloteksta"/>
        <w:ind w:left="0"/>
        <w:contextualSpacing/>
        <w:jc w:val="left"/>
        <w:rPr>
          <w:rFonts w:ascii="Times New Roman" w:hAnsi="Times New Roman" w:cs="Times New Roman"/>
          <w:color w:val="4F81BD" w:themeColor="accent1"/>
          <w:sz w:val="24"/>
          <w:szCs w:val="24"/>
        </w:rPr>
      </w:pPr>
    </w:p>
    <w:p w14:paraId="11D0AD3C" w14:textId="04ADD89A" w:rsidR="00CF62BB" w:rsidRPr="00714BE0" w:rsidRDefault="00CF62BB" w:rsidP="00714BE0">
      <w:pPr>
        <w:pStyle w:val="Tijeloteksta"/>
        <w:spacing w:before="41"/>
        <w:ind w:right="116"/>
        <w:contextualSpacing/>
        <w:rPr>
          <w:rFonts w:ascii="Times New Roman" w:hAnsi="Times New Roman" w:cs="Times New Roman"/>
          <w:color w:val="FF0000"/>
          <w:sz w:val="24"/>
          <w:szCs w:val="24"/>
        </w:rPr>
      </w:pPr>
    </w:p>
    <w:p w14:paraId="1C5B39A7" w14:textId="72BF8DDD"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39B23B17" w14:textId="0591B91A"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4276C275" w14:textId="610EDC31"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12222DE7" w14:textId="4447B230"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0D8BA8EB" w14:textId="41DBEBCE"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2CF20CA9" w14:textId="5CDC8C87"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14080EC8" w14:textId="142BCC2D"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6F4492B1" w14:textId="34BC80EB"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3EAA9183" w14:textId="309D15C6"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p w14:paraId="155915D6" w14:textId="15A78278" w:rsidR="00714BE0" w:rsidRPr="00714BE0" w:rsidRDefault="00714BE0" w:rsidP="00714BE0">
      <w:pPr>
        <w:pStyle w:val="Tijeloteksta"/>
        <w:spacing w:before="41"/>
        <w:ind w:right="116"/>
        <w:contextualSpacing/>
        <w:rPr>
          <w:rFonts w:ascii="Times New Roman" w:hAnsi="Times New Roman" w:cs="Times New Roman"/>
          <w:color w:val="FF0000"/>
          <w:sz w:val="24"/>
          <w:szCs w:val="24"/>
        </w:rPr>
      </w:pPr>
    </w:p>
    <w:sectPr w:rsidR="00714BE0" w:rsidRPr="00714BE0">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6CD"/>
    <w:multiLevelType w:val="hybridMultilevel"/>
    <w:tmpl w:val="A5228050"/>
    <w:lvl w:ilvl="0" w:tplc="188038FE">
      <w:start w:val="1"/>
      <w:numFmt w:val="decimal"/>
      <w:lvlText w:val="(%1)"/>
      <w:lvlJc w:val="left"/>
      <w:pPr>
        <w:ind w:left="2013" w:hanging="296"/>
      </w:pPr>
      <w:rPr>
        <w:rFonts w:ascii="Arial" w:eastAsia="Carlito" w:hAnsi="Arial" w:cs="Arial"/>
        <w:spacing w:val="-1"/>
        <w:w w:val="100"/>
        <w:sz w:val="22"/>
        <w:szCs w:val="22"/>
        <w:lang w:val="hr-HR" w:eastAsia="en-US" w:bidi="ar-SA"/>
      </w:rPr>
    </w:lvl>
    <w:lvl w:ilvl="1" w:tplc="4B92B69E">
      <w:start w:val="1"/>
      <w:numFmt w:val="decimal"/>
      <w:lvlText w:val="%2."/>
      <w:lvlJc w:val="left"/>
      <w:pPr>
        <w:ind w:left="2428" w:hanging="360"/>
      </w:pPr>
      <w:rPr>
        <w:rFonts w:ascii="Carlito" w:eastAsia="Carlito" w:hAnsi="Carlito" w:cs="Carlito" w:hint="default"/>
        <w:w w:val="100"/>
        <w:sz w:val="22"/>
        <w:szCs w:val="22"/>
        <w:lang w:val="hr-HR" w:eastAsia="en-US" w:bidi="ar-SA"/>
      </w:rPr>
    </w:lvl>
    <w:lvl w:ilvl="2" w:tplc="67E06B86">
      <w:numFmt w:val="bullet"/>
      <w:lvlText w:val="•"/>
      <w:lvlJc w:val="left"/>
      <w:pPr>
        <w:ind w:left="3361" w:hanging="360"/>
      </w:pPr>
      <w:rPr>
        <w:rFonts w:hint="default"/>
        <w:lang w:val="hr-HR" w:eastAsia="en-US" w:bidi="ar-SA"/>
      </w:rPr>
    </w:lvl>
    <w:lvl w:ilvl="3" w:tplc="8A9609A0">
      <w:numFmt w:val="bullet"/>
      <w:lvlText w:val="•"/>
      <w:lvlJc w:val="left"/>
      <w:pPr>
        <w:ind w:left="4304" w:hanging="360"/>
      </w:pPr>
      <w:rPr>
        <w:rFonts w:hint="default"/>
        <w:lang w:val="hr-HR" w:eastAsia="en-US" w:bidi="ar-SA"/>
      </w:rPr>
    </w:lvl>
    <w:lvl w:ilvl="4" w:tplc="AA4EE290">
      <w:numFmt w:val="bullet"/>
      <w:lvlText w:val="•"/>
      <w:lvlJc w:val="left"/>
      <w:pPr>
        <w:ind w:left="5247" w:hanging="360"/>
      </w:pPr>
      <w:rPr>
        <w:rFonts w:hint="default"/>
        <w:lang w:val="hr-HR" w:eastAsia="en-US" w:bidi="ar-SA"/>
      </w:rPr>
    </w:lvl>
    <w:lvl w:ilvl="5" w:tplc="6C0C972E">
      <w:numFmt w:val="bullet"/>
      <w:lvlText w:val="•"/>
      <w:lvlJc w:val="left"/>
      <w:pPr>
        <w:ind w:left="6190" w:hanging="360"/>
      </w:pPr>
      <w:rPr>
        <w:rFonts w:hint="default"/>
        <w:lang w:val="hr-HR" w:eastAsia="en-US" w:bidi="ar-SA"/>
      </w:rPr>
    </w:lvl>
    <w:lvl w:ilvl="6" w:tplc="54C8DEC2">
      <w:numFmt w:val="bullet"/>
      <w:lvlText w:val="•"/>
      <w:lvlJc w:val="left"/>
      <w:pPr>
        <w:ind w:left="7133" w:hanging="360"/>
      </w:pPr>
      <w:rPr>
        <w:rFonts w:hint="default"/>
        <w:lang w:val="hr-HR" w:eastAsia="en-US" w:bidi="ar-SA"/>
      </w:rPr>
    </w:lvl>
    <w:lvl w:ilvl="7" w:tplc="65669A58">
      <w:numFmt w:val="bullet"/>
      <w:lvlText w:val="•"/>
      <w:lvlJc w:val="left"/>
      <w:pPr>
        <w:ind w:left="8076" w:hanging="360"/>
      </w:pPr>
      <w:rPr>
        <w:rFonts w:hint="default"/>
        <w:lang w:val="hr-HR" w:eastAsia="en-US" w:bidi="ar-SA"/>
      </w:rPr>
    </w:lvl>
    <w:lvl w:ilvl="8" w:tplc="C6402734">
      <w:numFmt w:val="bullet"/>
      <w:lvlText w:val="•"/>
      <w:lvlJc w:val="left"/>
      <w:pPr>
        <w:ind w:left="9019" w:hanging="360"/>
      </w:pPr>
      <w:rPr>
        <w:rFonts w:hint="default"/>
        <w:lang w:val="hr-HR" w:eastAsia="en-US" w:bidi="ar-SA"/>
      </w:rPr>
    </w:lvl>
  </w:abstractNum>
  <w:abstractNum w:abstractNumId="1" w15:restartNumberingAfterBreak="0">
    <w:nsid w:val="087F1CAB"/>
    <w:multiLevelType w:val="hybridMultilevel"/>
    <w:tmpl w:val="0ECCE4A4"/>
    <w:lvl w:ilvl="0" w:tplc="07B032FE">
      <w:start w:val="1"/>
      <w:numFmt w:val="decimal"/>
      <w:lvlText w:val="(%1)"/>
      <w:lvlJc w:val="left"/>
      <w:pPr>
        <w:ind w:left="415" w:hanging="298"/>
      </w:pPr>
      <w:rPr>
        <w:rFonts w:hint="default"/>
        <w:spacing w:val="-1"/>
        <w:w w:val="100"/>
        <w:lang w:val="hr-HR" w:eastAsia="en-US" w:bidi="ar-SA"/>
      </w:rPr>
    </w:lvl>
    <w:lvl w:ilvl="1" w:tplc="87B47416">
      <w:start w:val="1"/>
      <w:numFmt w:val="decimal"/>
      <w:lvlText w:val="%2."/>
      <w:lvlJc w:val="left"/>
      <w:pPr>
        <w:ind w:left="824" w:hanging="423"/>
      </w:pPr>
      <w:rPr>
        <w:rFonts w:ascii="Carlito" w:eastAsia="Carlito" w:hAnsi="Carlito" w:cs="Carlito" w:hint="default"/>
        <w:color w:val="221F1F"/>
        <w:w w:val="100"/>
        <w:sz w:val="22"/>
        <w:szCs w:val="22"/>
        <w:lang w:val="hr-HR" w:eastAsia="en-US" w:bidi="ar-SA"/>
      </w:rPr>
    </w:lvl>
    <w:lvl w:ilvl="2" w:tplc="FC061318">
      <w:numFmt w:val="bullet"/>
      <w:lvlText w:val="•"/>
      <w:lvlJc w:val="left"/>
      <w:pPr>
        <w:ind w:left="1762" w:hanging="423"/>
      </w:pPr>
      <w:rPr>
        <w:rFonts w:hint="default"/>
        <w:lang w:val="hr-HR" w:eastAsia="en-US" w:bidi="ar-SA"/>
      </w:rPr>
    </w:lvl>
    <w:lvl w:ilvl="3" w:tplc="D1A09E14">
      <w:numFmt w:val="bullet"/>
      <w:lvlText w:val="•"/>
      <w:lvlJc w:val="left"/>
      <w:pPr>
        <w:ind w:left="2705" w:hanging="423"/>
      </w:pPr>
      <w:rPr>
        <w:rFonts w:hint="default"/>
        <w:lang w:val="hr-HR" w:eastAsia="en-US" w:bidi="ar-SA"/>
      </w:rPr>
    </w:lvl>
    <w:lvl w:ilvl="4" w:tplc="E02A6F3C">
      <w:numFmt w:val="bullet"/>
      <w:lvlText w:val="•"/>
      <w:lvlJc w:val="left"/>
      <w:pPr>
        <w:ind w:left="3648" w:hanging="423"/>
      </w:pPr>
      <w:rPr>
        <w:rFonts w:hint="default"/>
        <w:lang w:val="hr-HR" w:eastAsia="en-US" w:bidi="ar-SA"/>
      </w:rPr>
    </w:lvl>
    <w:lvl w:ilvl="5" w:tplc="D7F2E89A">
      <w:numFmt w:val="bullet"/>
      <w:lvlText w:val="•"/>
      <w:lvlJc w:val="left"/>
      <w:pPr>
        <w:ind w:left="4591" w:hanging="423"/>
      </w:pPr>
      <w:rPr>
        <w:rFonts w:hint="default"/>
        <w:lang w:val="hr-HR" w:eastAsia="en-US" w:bidi="ar-SA"/>
      </w:rPr>
    </w:lvl>
    <w:lvl w:ilvl="6" w:tplc="18D86238">
      <w:numFmt w:val="bullet"/>
      <w:lvlText w:val="•"/>
      <w:lvlJc w:val="left"/>
      <w:pPr>
        <w:ind w:left="5534" w:hanging="423"/>
      </w:pPr>
      <w:rPr>
        <w:rFonts w:hint="default"/>
        <w:lang w:val="hr-HR" w:eastAsia="en-US" w:bidi="ar-SA"/>
      </w:rPr>
    </w:lvl>
    <w:lvl w:ilvl="7" w:tplc="720A6C00">
      <w:numFmt w:val="bullet"/>
      <w:lvlText w:val="•"/>
      <w:lvlJc w:val="left"/>
      <w:pPr>
        <w:ind w:left="6477" w:hanging="423"/>
      </w:pPr>
      <w:rPr>
        <w:rFonts w:hint="default"/>
        <w:lang w:val="hr-HR" w:eastAsia="en-US" w:bidi="ar-SA"/>
      </w:rPr>
    </w:lvl>
    <w:lvl w:ilvl="8" w:tplc="D3EA60E4">
      <w:numFmt w:val="bullet"/>
      <w:lvlText w:val="•"/>
      <w:lvlJc w:val="left"/>
      <w:pPr>
        <w:ind w:left="7420" w:hanging="423"/>
      </w:pPr>
      <w:rPr>
        <w:rFonts w:hint="default"/>
        <w:lang w:val="hr-HR" w:eastAsia="en-US" w:bidi="ar-SA"/>
      </w:rPr>
    </w:lvl>
  </w:abstractNum>
  <w:abstractNum w:abstractNumId="2" w15:restartNumberingAfterBreak="0">
    <w:nsid w:val="0F3062D5"/>
    <w:multiLevelType w:val="hybridMultilevel"/>
    <w:tmpl w:val="35182852"/>
    <w:lvl w:ilvl="0" w:tplc="F796B946">
      <w:start w:val="1"/>
      <w:numFmt w:val="decimal"/>
      <w:lvlText w:val="(%1)"/>
      <w:lvlJc w:val="left"/>
      <w:pPr>
        <w:ind w:left="477" w:hanging="360"/>
      </w:pPr>
      <w:rPr>
        <w:rFonts w:hint="default"/>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3" w15:restartNumberingAfterBreak="0">
    <w:nsid w:val="0F596994"/>
    <w:multiLevelType w:val="hybridMultilevel"/>
    <w:tmpl w:val="8B5CC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741A9"/>
    <w:multiLevelType w:val="hybridMultilevel"/>
    <w:tmpl w:val="91781AB8"/>
    <w:lvl w:ilvl="0" w:tplc="F6CC90BA">
      <w:start w:val="1"/>
      <w:numFmt w:val="decimal"/>
      <w:lvlText w:val="(%1)"/>
      <w:lvlJc w:val="left"/>
      <w:pPr>
        <w:ind w:left="440" w:hanging="360"/>
      </w:pPr>
      <w:rPr>
        <w:rFonts w:hint="default"/>
      </w:rPr>
    </w:lvl>
    <w:lvl w:ilvl="1" w:tplc="041A0019" w:tentative="1">
      <w:start w:val="1"/>
      <w:numFmt w:val="lowerLetter"/>
      <w:lvlText w:val="%2."/>
      <w:lvlJc w:val="left"/>
      <w:pPr>
        <w:ind w:left="1160" w:hanging="360"/>
      </w:pPr>
    </w:lvl>
    <w:lvl w:ilvl="2" w:tplc="041A001B" w:tentative="1">
      <w:start w:val="1"/>
      <w:numFmt w:val="lowerRoman"/>
      <w:lvlText w:val="%3."/>
      <w:lvlJc w:val="right"/>
      <w:pPr>
        <w:ind w:left="1880" w:hanging="180"/>
      </w:pPr>
    </w:lvl>
    <w:lvl w:ilvl="3" w:tplc="041A000F" w:tentative="1">
      <w:start w:val="1"/>
      <w:numFmt w:val="decimal"/>
      <w:lvlText w:val="%4."/>
      <w:lvlJc w:val="left"/>
      <w:pPr>
        <w:ind w:left="2600" w:hanging="360"/>
      </w:pPr>
    </w:lvl>
    <w:lvl w:ilvl="4" w:tplc="041A0019" w:tentative="1">
      <w:start w:val="1"/>
      <w:numFmt w:val="lowerLetter"/>
      <w:lvlText w:val="%5."/>
      <w:lvlJc w:val="left"/>
      <w:pPr>
        <w:ind w:left="3320" w:hanging="360"/>
      </w:pPr>
    </w:lvl>
    <w:lvl w:ilvl="5" w:tplc="041A001B" w:tentative="1">
      <w:start w:val="1"/>
      <w:numFmt w:val="lowerRoman"/>
      <w:lvlText w:val="%6."/>
      <w:lvlJc w:val="right"/>
      <w:pPr>
        <w:ind w:left="4040" w:hanging="180"/>
      </w:pPr>
    </w:lvl>
    <w:lvl w:ilvl="6" w:tplc="041A000F" w:tentative="1">
      <w:start w:val="1"/>
      <w:numFmt w:val="decimal"/>
      <w:lvlText w:val="%7."/>
      <w:lvlJc w:val="left"/>
      <w:pPr>
        <w:ind w:left="4760" w:hanging="360"/>
      </w:pPr>
    </w:lvl>
    <w:lvl w:ilvl="7" w:tplc="041A0019" w:tentative="1">
      <w:start w:val="1"/>
      <w:numFmt w:val="lowerLetter"/>
      <w:lvlText w:val="%8."/>
      <w:lvlJc w:val="left"/>
      <w:pPr>
        <w:ind w:left="5480" w:hanging="360"/>
      </w:pPr>
    </w:lvl>
    <w:lvl w:ilvl="8" w:tplc="041A001B" w:tentative="1">
      <w:start w:val="1"/>
      <w:numFmt w:val="lowerRoman"/>
      <w:lvlText w:val="%9."/>
      <w:lvlJc w:val="right"/>
      <w:pPr>
        <w:ind w:left="6200" w:hanging="180"/>
      </w:pPr>
    </w:lvl>
  </w:abstractNum>
  <w:abstractNum w:abstractNumId="5" w15:restartNumberingAfterBreak="0">
    <w:nsid w:val="15FF0E6E"/>
    <w:multiLevelType w:val="hybridMultilevel"/>
    <w:tmpl w:val="4686F91C"/>
    <w:lvl w:ilvl="0" w:tplc="8A289748">
      <w:start w:val="1"/>
      <w:numFmt w:val="decimal"/>
      <w:lvlText w:val="%1."/>
      <w:lvlJc w:val="left"/>
      <w:pPr>
        <w:ind w:left="720" w:hanging="360"/>
      </w:pPr>
      <w:rPr>
        <w:rFonts w:ascii="Times New Roman" w:hAnsi="Times New Roman" w:hint="default"/>
        <w:b w:val="0"/>
        <w:color w:val="4F81BD"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2C3383"/>
    <w:multiLevelType w:val="hybridMultilevel"/>
    <w:tmpl w:val="137E39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F31A3"/>
    <w:multiLevelType w:val="hybridMultilevel"/>
    <w:tmpl w:val="1146EE36"/>
    <w:lvl w:ilvl="0" w:tplc="0FB866EE">
      <w:start w:val="1"/>
      <w:numFmt w:val="decimal"/>
      <w:lvlText w:val="(%1)"/>
      <w:lvlJc w:val="left"/>
      <w:pPr>
        <w:ind w:left="118" w:hanging="312"/>
      </w:pPr>
      <w:rPr>
        <w:rFonts w:ascii="Carlito" w:eastAsia="Carlito" w:hAnsi="Carlito" w:cs="Carlito" w:hint="default"/>
        <w:spacing w:val="-1"/>
        <w:w w:val="100"/>
        <w:sz w:val="22"/>
        <w:szCs w:val="22"/>
        <w:lang w:val="hr-HR" w:eastAsia="en-US" w:bidi="ar-SA"/>
      </w:rPr>
    </w:lvl>
    <w:lvl w:ilvl="1" w:tplc="47D646E2">
      <w:numFmt w:val="bullet"/>
      <w:lvlText w:val="•"/>
      <w:lvlJc w:val="left"/>
      <w:pPr>
        <w:ind w:left="1038" w:hanging="312"/>
      </w:pPr>
      <w:rPr>
        <w:rFonts w:hint="default"/>
        <w:lang w:val="hr-HR" w:eastAsia="en-US" w:bidi="ar-SA"/>
      </w:rPr>
    </w:lvl>
    <w:lvl w:ilvl="2" w:tplc="B1AA4500">
      <w:numFmt w:val="bullet"/>
      <w:lvlText w:val="•"/>
      <w:lvlJc w:val="left"/>
      <w:pPr>
        <w:ind w:left="1957" w:hanging="312"/>
      </w:pPr>
      <w:rPr>
        <w:rFonts w:hint="default"/>
        <w:lang w:val="hr-HR" w:eastAsia="en-US" w:bidi="ar-SA"/>
      </w:rPr>
    </w:lvl>
    <w:lvl w:ilvl="3" w:tplc="691E273E">
      <w:numFmt w:val="bullet"/>
      <w:lvlText w:val="•"/>
      <w:lvlJc w:val="left"/>
      <w:pPr>
        <w:ind w:left="2875" w:hanging="312"/>
      </w:pPr>
      <w:rPr>
        <w:rFonts w:hint="default"/>
        <w:lang w:val="hr-HR" w:eastAsia="en-US" w:bidi="ar-SA"/>
      </w:rPr>
    </w:lvl>
    <w:lvl w:ilvl="4" w:tplc="D340EBB2">
      <w:numFmt w:val="bullet"/>
      <w:lvlText w:val="•"/>
      <w:lvlJc w:val="left"/>
      <w:pPr>
        <w:ind w:left="3794" w:hanging="312"/>
      </w:pPr>
      <w:rPr>
        <w:rFonts w:hint="default"/>
        <w:lang w:val="hr-HR" w:eastAsia="en-US" w:bidi="ar-SA"/>
      </w:rPr>
    </w:lvl>
    <w:lvl w:ilvl="5" w:tplc="92B0EBD4">
      <w:numFmt w:val="bullet"/>
      <w:lvlText w:val="•"/>
      <w:lvlJc w:val="left"/>
      <w:pPr>
        <w:ind w:left="4713" w:hanging="312"/>
      </w:pPr>
      <w:rPr>
        <w:rFonts w:hint="default"/>
        <w:lang w:val="hr-HR" w:eastAsia="en-US" w:bidi="ar-SA"/>
      </w:rPr>
    </w:lvl>
    <w:lvl w:ilvl="6" w:tplc="B42EB4FE">
      <w:numFmt w:val="bullet"/>
      <w:lvlText w:val="•"/>
      <w:lvlJc w:val="left"/>
      <w:pPr>
        <w:ind w:left="5631" w:hanging="312"/>
      </w:pPr>
      <w:rPr>
        <w:rFonts w:hint="default"/>
        <w:lang w:val="hr-HR" w:eastAsia="en-US" w:bidi="ar-SA"/>
      </w:rPr>
    </w:lvl>
    <w:lvl w:ilvl="7" w:tplc="E392DE96">
      <w:numFmt w:val="bullet"/>
      <w:lvlText w:val="•"/>
      <w:lvlJc w:val="left"/>
      <w:pPr>
        <w:ind w:left="6550" w:hanging="312"/>
      </w:pPr>
      <w:rPr>
        <w:rFonts w:hint="default"/>
        <w:lang w:val="hr-HR" w:eastAsia="en-US" w:bidi="ar-SA"/>
      </w:rPr>
    </w:lvl>
    <w:lvl w:ilvl="8" w:tplc="9CE68FF4">
      <w:numFmt w:val="bullet"/>
      <w:lvlText w:val="•"/>
      <w:lvlJc w:val="left"/>
      <w:pPr>
        <w:ind w:left="7469" w:hanging="312"/>
      </w:pPr>
      <w:rPr>
        <w:rFonts w:hint="default"/>
        <w:lang w:val="hr-HR" w:eastAsia="en-US" w:bidi="ar-SA"/>
      </w:rPr>
    </w:lvl>
  </w:abstractNum>
  <w:abstractNum w:abstractNumId="8" w15:restartNumberingAfterBreak="0">
    <w:nsid w:val="240E747A"/>
    <w:multiLevelType w:val="hybridMultilevel"/>
    <w:tmpl w:val="74045830"/>
    <w:lvl w:ilvl="0" w:tplc="9126043C">
      <w:start w:val="1"/>
      <w:numFmt w:val="decimal"/>
      <w:lvlText w:val="(%1)"/>
      <w:lvlJc w:val="left"/>
      <w:pPr>
        <w:ind w:left="118" w:hanging="312"/>
      </w:pPr>
      <w:rPr>
        <w:rFonts w:ascii="Carlito" w:eastAsia="Carlito" w:hAnsi="Carlito" w:cs="Carlito" w:hint="default"/>
        <w:spacing w:val="-1"/>
        <w:w w:val="100"/>
        <w:sz w:val="22"/>
        <w:szCs w:val="22"/>
        <w:lang w:val="hr-HR" w:eastAsia="en-US" w:bidi="ar-SA"/>
      </w:rPr>
    </w:lvl>
    <w:lvl w:ilvl="1" w:tplc="B46AD4AC">
      <w:numFmt w:val="bullet"/>
      <w:lvlText w:val="•"/>
      <w:lvlJc w:val="left"/>
      <w:pPr>
        <w:ind w:left="1038" w:hanging="312"/>
      </w:pPr>
      <w:rPr>
        <w:rFonts w:hint="default"/>
        <w:lang w:val="hr-HR" w:eastAsia="en-US" w:bidi="ar-SA"/>
      </w:rPr>
    </w:lvl>
    <w:lvl w:ilvl="2" w:tplc="70C47F9A">
      <w:numFmt w:val="bullet"/>
      <w:lvlText w:val="•"/>
      <w:lvlJc w:val="left"/>
      <w:pPr>
        <w:ind w:left="1957" w:hanging="312"/>
      </w:pPr>
      <w:rPr>
        <w:rFonts w:hint="default"/>
        <w:lang w:val="hr-HR" w:eastAsia="en-US" w:bidi="ar-SA"/>
      </w:rPr>
    </w:lvl>
    <w:lvl w:ilvl="3" w:tplc="B894A828">
      <w:numFmt w:val="bullet"/>
      <w:lvlText w:val="•"/>
      <w:lvlJc w:val="left"/>
      <w:pPr>
        <w:ind w:left="2875" w:hanging="312"/>
      </w:pPr>
      <w:rPr>
        <w:rFonts w:hint="default"/>
        <w:lang w:val="hr-HR" w:eastAsia="en-US" w:bidi="ar-SA"/>
      </w:rPr>
    </w:lvl>
    <w:lvl w:ilvl="4" w:tplc="9CD64498">
      <w:numFmt w:val="bullet"/>
      <w:lvlText w:val="•"/>
      <w:lvlJc w:val="left"/>
      <w:pPr>
        <w:ind w:left="3794" w:hanging="312"/>
      </w:pPr>
      <w:rPr>
        <w:rFonts w:hint="default"/>
        <w:lang w:val="hr-HR" w:eastAsia="en-US" w:bidi="ar-SA"/>
      </w:rPr>
    </w:lvl>
    <w:lvl w:ilvl="5" w:tplc="E26A7F00">
      <w:numFmt w:val="bullet"/>
      <w:lvlText w:val="•"/>
      <w:lvlJc w:val="left"/>
      <w:pPr>
        <w:ind w:left="4713" w:hanging="312"/>
      </w:pPr>
      <w:rPr>
        <w:rFonts w:hint="default"/>
        <w:lang w:val="hr-HR" w:eastAsia="en-US" w:bidi="ar-SA"/>
      </w:rPr>
    </w:lvl>
    <w:lvl w:ilvl="6" w:tplc="B836645E">
      <w:numFmt w:val="bullet"/>
      <w:lvlText w:val="•"/>
      <w:lvlJc w:val="left"/>
      <w:pPr>
        <w:ind w:left="5631" w:hanging="312"/>
      </w:pPr>
      <w:rPr>
        <w:rFonts w:hint="default"/>
        <w:lang w:val="hr-HR" w:eastAsia="en-US" w:bidi="ar-SA"/>
      </w:rPr>
    </w:lvl>
    <w:lvl w:ilvl="7" w:tplc="E8165932">
      <w:numFmt w:val="bullet"/>
      <w:lvlText w:val="•"/>
      <w:lvlJc w:val="left"/>
      <w:pPr>
        <w:ind w:left="6550" w:hanging="312"/>
      </w:pPr>
      <w:rPr>
        <w:rFonts w:hint="default"/>
        <w:lang w:val="hr-HR" w:eastAsia="en-US" w:bidi="ar-SA"/>
      </w:rPr>
    </w:lvl>
    <w:lvl w:ilvl="8" w:tplc="3894FE64">
      <w:numFmt w:val="bullet"/>
      <w:lvlText w:val="•"/>
      <w:lvlJc w:val="left"/>
      <w:pPr>
        <w:ind w:left="7469" w:hanging="312"/>
      </w:pPr>
      <w:rPr>
        <w:rFonts w:hint="default"/>
        <w:lang w:val="hr-HR" w:eastAsia="en-US" w:bidi="ar-SA"/>
      </w:rPr>
    </w:lvl>
  </w:abstractNum>
  <w:abstractNum w:abstractNumId="9" w15:restartNumberingAfterBreak="0">
    <w:nsid w:val="26596366"/>
    <w:multiLevelType w:val="hybridMultilevel"/>
    <w:tmpl w:val="28CC8F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693650"/>
    <w:multiLevelType w:val="hybridMultilevel"/>
    <w:tmpl w:val="519A09F0"/>
    <w:lvl w:ilvl="0" w:tplc="3350E0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DC42A3"/>
    <w:multiLevelType w:val="hybridMultilevel"/>
    <w:tmpl w:val="3F2ABFAA"/>
    <w:lvl w:ilvl="0" w:tplc="533A3146">
      <w:numFmt w:val="bullet"/>
      <w:lvlText w:val="•"/>
      <w:lvlJc w:val="left"/>
      <w:pPr>
        <w:ind w:left="831" w:hanging="356"/>
      </w:pPr>
      <w:rPr>
        <w:rFonts w:ascii="Carlito" w:eastAsia="Carlito" w:hAnsi="Carlito" w:cs="Carlito" w:hint="default"/>
        <w:w w:val="100"/>
        <w:sz w:val="22"/>
        <w:szCs w:val="22"/>
        <w:lang w:val="hr-HR" w:eastAsia="en-US" w:bidi="ar-SA"/>
      </w:rPr>
    </w:lvl>
    <w:lvl w:ilvl="1" w:tplc="CB263004">
      <w:numFmt w:val="bullet"/>
      <w:lvlText w:val="•"/>
      <w:lvlJc w:val="left"/>
      <w:pPr>
        <w:ind w:left="1686" w:hanging="356"/>
      </w:pPr>
      <w:rPr>
        <w:rFonts w:hint="default"/>
        <w:lang w:val="hr-HR" w:eastAsia="en-US" w:bidi="ar-SA"/>
      </w:rPr>
    </w:lvl>
    <w:lvl w:ilvl="2" w:tplc="864CABB6">
      <w:numFmt w:val="bullet"/>
      <w:lvlText w:val="•"/>
      <w:lvlJc w:val="left"/>
      <w:pPr>
        <w:ind w:left="2533" w:hanging="356"/>
      </w:pPr>
      <w:rPr>
        <w:rFonts w:hint="default"/>
        <w:lang w:val="hr-HR" w:eastAsia="en-US" w:bidi="ar-SA"/>
      </w:rPr>
    </w:lvl>
    <w:lvl w:ilvl="3" w:tplc="1604E932">
      <w:numFmt w:val="bullet"/>
      <w:lvlText w:val="•"/>
      <w:lvlJc w:val="left"/>
      <w:pPr>
        <w:ind w:left="3379" w:hanging="356"/>
      </w:pPr>
      <w:rPr>
        <w:rFonts w:hint="default"/>
        <w:lang w:val="hr-HR" w:eastAsia="en-US" w:bidi="ar-SA"/>
      </w:rPr>
    </w:lvl>
    <w:lvl w:ilvl="4" w:tplc="D9809256">
      <w:numFmt w:val="bullet"/>
      <w:lvlText w:val="•"/>
      <w:lvlJc w:val="left"/>
      <w:pPr>
        <w:ind w:left="4226" w:hanging="356"/>
      </w:pPr>
      <w:rPr>
        <w:rFonts w:hint="default"/>
        <w:lang w:val="hr-HR" w:eastAsia="en-US" w:bidi="ar-SA"/>
      </w:rPr>
    </w:lvl>
    <w:lvl w:ilvl="5" w:tplc="5D46C5CC">
      <w:numFmt w:val="bullet"/>
      <w:lvlText w:val="•"/>
      <w:lvlJc w:val="left"/>
      <w:pPr>
        <w:ind w:left="5073" w:hanging="356"/>
      </w:pPr>
      <w:rPr>
        <w:rFonts w:hint="default"/>
        <w:lang w:val="hr-HR" w:eastAsia="en-US" w:bidi="ar-SA"/>
      </w:rPr>
    </w:lvl>
    <w:lvl w:ilvl="6" w:tplc="DC589768">
      <w:numFmt w:val="bullet"/>
      <w:lvlText w:val="•"/>
      <w:lvlJc w:val="left"/>
      <w:pPr>
        <w:ind w:left="5919" w:hanging="356"/>
      </w:pPr>
      <w:rPr>
        <w:rFonts w:hint="default"/>
        <w:lang w:val="hr-HR" w:eastAsia="en-US" w:bidi="ar-SA"/>
      </w:rPr>
    </w:lvl>
    <w:lvl w:ilvl="7" w:tplc="F16C46EC">
      <w:numFmt w:val="bullet"/>
      <w:lvlText w:val="•"/>
      <w:lvlJc w:val="left"/>
      <w:pPr>
        <w:ind w:left="6766" w:hanging="356"/>
      </w:pPr>
      <w:rPr>
        <w:rFonts w:hint="default"/>
        <w:lang w:val="hr-HR" w:eastAsia="en-US" w:bidi="ar-SA"/>
      </w:rPr>
    </w:lvl>
    <w:lvl w:ilvl="8" w:tplc="27542154">
      <w:numFmt w:val="bullet"/>
      <w:lvlText w:val="•"/>
      <w:lvlJc w:val="left"/>
      <w:pPr>
        <w:ind w:left="7613" w:hanging="356"/>
      </w:pPr>
      <w:rPr>
        <w:rFonts w:hint="default"/>
        <w:lang w:val="hr-HR" w:eastAsia="en-US" w:bidi="ar-SA"/>
      </w:rPr>
    </w:lvl>
  </w:abstractNum>
  <w:abstractNum w:abstractNumId="12" w15:restartNumberingAfterBreak="0">
    <w:nsid w:val="303C19B2"/>
    <w:multiLevelType w:val="hybridMultilevel"/>
    <w:tmpl w:val="CA604B3E"/>
    <w:lvl w:ilvl="0" w:tplc="F1B081D6">
      <w:start w:val="1"/>
      <w:numFmt w:val="decimal"/>
      <w:lvlText w:val="%1."/>
      <w:lvlJc w:val="left"/>
      <w:pPr>
        <w:ind w:left="826" w:hanging="356"/>
      </w:pPr>
      <w:rPr>
        <w:rFonts w:ascii="Carlito" w:eastAsia="Carlito" w:hAnsi="Carlito" w:cs="Carlito" w:hint="default"/>
        <w:i w:val="0"/>
        <w:iCs w:val="0"/>
        <w:color w:val="221F1F"/>
        <w:w w:val="100"/>
        <w:sz w:val="22"/>
        <w:szCs w:val="22"/>
        <w:lang w:val="hr-HR" w:eastAsia="en-US" w:bidi="ar-SA"/>
      </w:rPr>
    </w:lvl>
    <w:lvl w:ilvl="1" w:tplc="CE008AFC">
      <w:numFmt w:val="bullet"/>
      <w:lvlText w:val="•"/>
      <w:lvlJc w:val="left"/>
      <w:pPr>
        <w:ind w:left="1668" w:hanging="356"/>
      </w:pPr>
      <w:rPr>
        <w:rFonts w:hint="default"/>
        <w:lang w:val="hr-HR" w:eastAsia="en-US" w:bidi="ar-SA"/>
      </w:rPr>
    </w:lvl>
    <w:lvl w:ilvl="2" w:tplc="4760A646">
      <w:numFmt w:val="bullet"/>
      <w:lvlText w:val="•"/>
      <w:lvlJc w:val="left"/>
      <w:pPr>
        <w:ind w:left="2517" w:hanging="356"/>
      </w:pPr>
      <w:rPr>
        <w:rFonts w:hint="default"/>
        <w:lang w:val="hr-HR" w:eastAsia="en-US" w:bidi="ar-SA"/>
      </w:rPr>
    </w:lvl>
    <w:lvl w:ilvl="3" w:tplc="4C60824C">
      <w:numFmt w:val="bullet"/>
      <w:lvlText w:val="•"/>
      <w:lvlJc w:val="left"/>
      <w:pPr>
        <w:ind w:left="3365" w:hanging="356"/>
      </w:pPr>
      <w:rPr>
        <w:rFonts w:hint="default"/>
        <w:lang w:val="hr-HR" w:eastAsia="en-US" w:bidi="ar-SA"/>
      </w:rPr>
    </w:lvl>
    <w:lvl w:ilvl="4" w:tplc="14068F7E">
      <w:numFmt w:val="bullet"/>
      <w:lvlText w:val="•"/>
      <w:lvlJc w:val="left"/>
      <w:pPr>
        <w:ind w:left="4214" w:hanging="356"/>
      </w:pPr>
      <w:rPr>
        <w:rFonts w:hint="default"/>
        <w:lang w:val="hr-HR" w:eastAsia="en-US" w:bidi="ar-SA"/>
      </w:rPr>
    </w:lvl>
    <w:lvl w:ilvl="5" w:tplc="507AECF6">
      <w:numFmt w:val="bullet"/>
      <w:lvlText w:val="•"/>
      <w:lvlJc w:val="left"/>
      <w:pPr>
        <w:ind w:left="5063" w:hanging="356"/>
      </w:pPr>
      <w:rPr>
        <w:rFonts w:hint="default"/>
        <w:lang w:val="hr-HR" w:eastAsia="en-US" w:bidi="ar-SA"/>
      </w:rPr>
    </w:lvl>
    <w:lvl w:ilvl="6" w:tplc="2362C942">
      <w:numFmt w:val="bullet"/>
      <w:lvlText w:val="•"/>
      <w:lvlJc w:val="left"/>
      <w:pPr>
        <w:ind w:left="5911" w:hanging="356"/>
      </w:pPr>
      <w:rPr>
        <w:rFonts w:hint="default"/>
        <w:lang w:val="hr-HR" w:eastAsia="en-US" w:bidi="ar-SA"/>
      </w:rPr>
    </w:lvl>
    <w:lvl w:ilvl="7" w:tplc="679438C8">
      <w:numFmt w:val="bullet"/>
      <w:lvlText w:val="•"/>
      <w:lvlJc w:val="left"/>
      <w:pPr>
        <w:ind w:left="6760" w:hanging="356"/>
      </w:pPr>
      <w:rPr>
        <w:rFonts w:hint="default"/>
        <w:lang w:val="hr-HR" w:eastAsia="en-US" w:bidi="ar-SA"/>
      </w:rPr>
    </w:lvl>
    <w:lvl w:ilvl="8" w:tplc="A30A4594">
      <w:numFmt w:val="bullet"/>
      <w:lvlText w:val="•"/>
      <w:lvlJc w:val="left"/>
      <w:pPr>
        <w:ind w:left="7609" w:hanging="356"/>
      </w:pPr>
      <w:rPr>
        <w:rFonts w:hint="default"/>
        <w:lang w:val="hr-HR" w:eastAsia="en-US" w:bidi="ar-SA"/>
      </w:rPr>
    </w:lvl>
  </w:abstractNum>
  <w:abstractNum w:abstractNumId="13" w15:restartNumberingAfterBreak="0">
    <w:nsid w:val="31831DB0"/>
    <w:multiLevelType w:val="hybridMultilevel"/>
    <w:tmpl w:val="5BC6246A"/>
    <w:lvl w:ilvl="0" w:tplc="6A745B7A">
      <w:start w:val="1"/>
      <w:numFmt w:val="decimal"/>
      <w:lvlText w:val="(%1)"/>
      <w:lvlJc w:val="left"/>
      <w:pPr>
        <w:ind w:left="118" w:hanging="302"/>
      </w:pPr>
      <w:rPr>
        <w:rFonts w:hint="default"/>
        <w:spacing w:val="-1"/>
        <w:w w:val="100"/>
        <w:lang w:val="hr-HR" w:eastAsia="en-US" w:bidi="ar-SA"/>
      </w:rPr>
    </w:lvl>
    <w:lvl w:ilvl="1" w:tplc="F07C73DA">
      <w:start w:val="1"/>
      <w:numFmt w:val="decimal"/>
      <w:lvlText w:val="%2."/>
      <w:lvlJc w:val="left"/>
      <w:pPr>
        <w:ind w:left="826" w:hanging="425"/>
      </w:pPr>
      <w:rPr>
        <w:rFonts w:ascii="Carlito" w:eastAsia="Carlito" w:hAnsi="Carlito" w:cs="Carlito" w:hint="default"/>
        <w:color w:val="221F1F"/>
        <w:w w:val="100"/>
        <w:sz w:val="22"/>
        <w:szCs w:val="22"/>
        <w:lang w:val="hr-HR" w:eastAsia="en-US" w:bidi="ar-SA"/>
      </w:rPr>
    </w:lvl>
    <w:lvl w:ilvl="2" w:tplc="00AAFC62">
      <w:numFmt w:val="bullet"/>
      <w:lvlText w:val="•"/>
      <w:lvlJc w:val="left"/>
      <w:pPr>
        <w:ind w:left="1762" w:hanging="425"/>
      </w:pPr>
      <w:rPr>
        <w:rFonts w:hint="default"/>
        <w:lang w:val="hr-HR" w:eastAsia="en-US" w:bidi="ar-SA"/>
      </w:rPr>
    </w:lvl>
    <w:lvl w:ilvl="3" w:tplc="F0EAFD82">
      <w:numFmt w:val="bullet"/>
      <w:lvlText w:val="•"/>
      <w:lvlJc w:val="left"/>
      <w:pPr>
        <w:ind w:left="2705" w:hanging="425"/>
      </w:pPr>
      <w:rPr>
        <w:rFonts w:hint="default"/>
        <w:lang w:val="hr-HR" w:eastAsia="en-US" w:bidi="ar-SA"/>
      </w:rPr>
    </w:lvl>
    <w:lvl w:ilvl="4" w:tplc="0E7E5096">
      <w:numFmt w:val="bullet"/>
      <w:lvlText w:val="•"/>
      <w:lvlJc w:val="left"/>
      <w:pPr>
        <w:ind w:left="3648" w:hanging="425"/>
      </w:pPr>
      <w:rPr>
        <w:rFonts w:hint="default"/>
        <w:lang w:val="hr-HR" w:eastAsia="en-US" w:bidi="ar-SA"/>
      </w:rPr>
    </w:lvl>
    <w:lvl w:ilvl="5" w:tplc="2118F972">
      <w:numFmt w:val="bullet"/>
      <w:lvlText w:val="•"/>
      <w:lvlJc w:val="left"/>
      <w:pPr>
        <w:ind w:left="4591" w:hanging="425"/>
      </w:pPr>
      <w:rPr>
        <w:rFonts w:hint="default"/>
        <w:lang w:val="hr-HR" w:eastAsia="en-US" w:bidi="ar-SA"/>
      </w:rPr>
    </w:lvl>
    <w:lvl w:ilvl="6" w:tplc="31143D4A">
      <w:numFmt w:val="bullet"/>
      <w:lvlText w:val="•"/>
      <w:lvlJc w:val="left"/>
      <w:pPr>
        <w:ind w:left="5534" w:hanging="425"/>
      </w:pPr>
      <w:rPr>
        <w:rFonts w:hint="default"/>
        <w:lang w:val="hr-HR" w:eastAsia="en-US" w:bidi="ar-SA"/>
      </w:rPr>
    </w:lvl>
    <w:lvl w:ilvl="7" w:tplc="8AE26AD4">
      <w:numFmt w:val="bullet"/>
      <w:lvlText w:val="•"/>
      <w:lvlJc w:val="left"/>
      <w:pPr>
        <w:ind w:left="6477" w:hanging="425"/>
      </w:pPr>
      <w:rPr>
        <w:rFonts w:hint="default"/>
        <w:lang w:val="hr-HR" w:eastAsia="en-US" w:bidi="ar-SA"/>
      </w:rPr>
    </w:lvl>
    <w:lvl w:ilvl="8" w:tplc="CB18F1DE">
      <w:numFmt w:val="bullet"/>
      <w:lvlText w:val="•"/>
      <w:lvlJc w:val="left"/>
      <w:pPr>
        <w:ind w:left="7420" w:hanging="425"/>
      </w:pPr>
      <w:rPr>
        <w:rFonts w:hint="default"/>
        <w:lang w:val="hr-HR" w:eastAsia="en-US" w:bidi="ar-SA"/>
      </w:rPr>
    </w:lvl>
  </w:abstractNum>
  <w:abstractNum w:abstractNumId="14" w15:restartNumberingAfterBreak="0">
    <w:nsid w:val="364E1170"/>
    <w:multiLevelType w:val="hybridMultilevel"/>
    <w:tmpl w:val="680AA5AA"/>
    <w:lvl w:ilvl="0" w:tplc="DC4CFF94">
      <w:start w:val="1"/>
      <w:numFmt w:val="decimal"/>
      <w:lvlText w:val="(%1)"/>
      <w:lvlJc w:val="left"/>
      <w:pPr>
        <w:ind w:left="118" w:hanging="307"/>
      </w:pPr>
      <w:rPr>
        <w:rFonts w:ascii="Carlito" w:eastAsia="Carlito" w:hAnsi="Carlito" w:cs="Carlito" w:hint="default"/>
        <w:spacing w:val="-1"/>
        <w:w w:val="100"/>
        <w:sz w:val="22"/>
        <w:szCs w:val="22"/>
        <w:lang w:val="hr-HR" w:eastAsia="en-US" w:bidi="ar-SA"/>
      </w:rPr>
    </w:lvl>
    <w:lvl w:ilvl="1" w:tplc="79DC6448">
      <w:numFmt w:val="bullet"/>
      <w:lvlText w:val=""/>
      <w:lvlJc w:val="left"/>
      <w:pPr>
        <w:ind w:left="826" w:hanging="356"/>
      </w:pPr>
      <w:rPr>
        <w:rFonts w:ascii="Symbol" w:eastAsia="Symbol" w:hAnsi="Symbol" w:cs="Symbol" w:hint="default"/>
        <w:w w:val="100"/>
        <w:sz w:val="22"/>
        <w:szCs w:val="22"/>
        <w:lang w:val="hr-HR" w:eastAsia="en-US" w:bidi="ar-SA"/>
      </w:rPr>
    </w:lvl>
    <w:lvl w:ilvl="2" w:tplc="8B7EEDAA">
      <w:numFmt w:val="bullet"/>
      <w:lvlText w:val="•"/>
      <w:lvlJc w:val="left"/>
      <w:pPr>
        <w:ind w:left="1762" w:hanging="356"/>
      </w:pPr>
      <w:rPr>
        <w:rFonts w:hint="default"/>
        <w:lang w:val="hr-HR" w:eastAsia="en-US" w:bidi="ar-SA"/>
      </w:rPr>
    </w:lvl>
    <w:lvl w:ilvl="3" w:tplc="3BD252B0">
      <w:numFmt w:val="bullet"/>
      <w:lvlText w:val="•"/>
      <w:lvlJc w:val="left"/>
      <w:pPr>
        <w:ind w:left="2705" w:hanging="356"/>
      </w:pPr>
      <w:rPr>
        <w:rFonts w:hint="default"/>
        <w:lang w:val="hr-HR" w:eastAsia="en-US" w:bidi="ar-SA"/>
      </w:rPr>
    </w:lvl>
    <w:lvl w:ilvl="4" w:tplc="9AF06FAC">
      <w:numFmt w:val="bullet"/>
      <w:lvlText w:val="•"/>
      <w:lvlJc w:val="left"/>
      <w:pPr>
        <w:ind w:left="3648" w:hanging="356"/>
      </w:pPr>
      <w:rPr>
        <w:rFonts w:hint="default"/>
        <w:lang w:val="hr-HR" w:eastAsia="en-US" w:bidi="ar-SA"/>
      </w:rPr>
    </w:lvl>
    <w:lvl w:ilvl="5" w:tplc="818425C2">
      <w:numFmt w:val="bullet"/>
      <w:lvlText w:val="•"/>
      <w:lvlJc w:val="left"/>
      <w:pPr>
        <w:ind w:left="4591" w:hanging="356"/>
      </w:pPr>
      <w:rPr>
        <w:rFonts w:hint="default"/>
        <w:lang w:val="hr-HR" w:eastAsia="en-US" w:bidi="ar-SA"/>
      </w:rPr>
    </w:lvl>
    <w:lvl w:ilvl="6" w:tplc="04164078">
      <w:numFmt w:val="bullet"/>
      <w:lvlText w:val="•"/>
      <w:lvlJc w:val="left"/>
      <w:pPr>
        <w:ind w:left="5534" w:hanging="356"/>
      </w:pPr>
      <w:rPr>
        <w:rFonts w:hint="default"/>
        <w:lang w:val="hr-HR" w:eastAsia="en-US" w:bidi="ar-SA"/>
      </w:rPr>
    </w:lvl>
    <w:lvl w:ilvl="7" w:tplc="AB06B5DA">
      <w:numFmt w:val="bullet"/>
      <w:lvlText w:val="•"/>
      <w:lvlJc w:val="left"/>
      <w:pPr>
        <w:ind w:left="6477" w:hanging="356"/>
      </w:pPr>
      <w:rPr>
        <w:rFonts w:hint="default"/>
        <w:lang w:val="hr-HR" w:eastAsia="en-US" w:bidi="ar-SA"/>
      </w:rPr>
    </w:lvl>
    <w:lvl w:ilvl="8" w:tplc="EC76E83A">
      <w:numFmt w:val="bullet"/>
      <w:lvlText w:val="•"/>
      <w:lvlJc w:val="left"/>
      <w:pPr>
        <w:ind w:left="7420" w:hanging="356"/>
      </w:pPr>
      <w:rPr>
        <w:rFonts w:hint="default"/>
        <w:lang w:val="hr-HR" w:eastAsia="en-US" w:bidi="ar-SA"/>
      </w:rPr>
    </w:lvl>
  </w:abstractNum>
  <w:abstractNum w:abstractNumId="15" w15:restartNumberingAfterBreak="0">
    <w:nsid w:val="38740571"/>
    <w:multiLevelType w:val="hybridMultilevel"/>
    <w:tmpl w:val="033092A0"/>
    <w:lvl w:ilvl="0" w:tplc="9686F8EC">
      <w:start w:val="1"/>
      <w:numFmt w:val="decimal"/>
      <w:lvlText w:val="(%1)"/>
      <w:lvlJc w:val="left"/>
      <w:pPr>
        <w:ind w:left="118" w:hanging="326"/>
      </w:pPr>
      <w:rPr>
        <w:rFonts w:hint="default"/>
        <w:spacing w:val="-1"/>
        <w:w w:val="100"/>
        <w:lang w:val="hr-HR" w:eastAsia="en-US" w:bidi="ar-SA"/>
      </w:rPr>
    </w:lvl>
    <w:lvl w:ilvl="1" w:tplc="1876DD1A">
      <w:numFmt w:val="bullet"/>
      <w:lvlText w:val="•"/>
      <w:lvlJc w:val="left"/>
      <w:pPr>
        <w:ind w:left="1038" w:hanging="326"/>
      </w:pPr>
      <w:rPr>
        <w:rFonts w:hint="default"/>
        <w:lang w:val="hr-HR" w:eastAsia="en-US" w:bidi="ar-SA"/>
      </w:rPr>
    </w:lvl>
    <w:lvl w:ilvl="2" w:tplc="EF1A78AA">
      <w:numFmt w:val="bullet"/>
      <w:lvlText w:val="•"/>
      <w:lvlJc w:val="left"/>
      <w:pPr>
        <w:ind w:left="1957" w:hanging="326"/>
      </w:pPr>
      <w:rPr>
        <w:rFonts w:hint="default"/>
        <w:lang w:val="hr-HR" w:eastAsia="en-US" w:bidi="ar-SA"/>
      </w:rPr>
    </w:lvl>
    <w:lvl w:ilvl="3" w:tplc="763A2124">
      <w:numFmt w:val="bullet"/>
      <w:lvlText w:val="•"/>
      <w:lvlJc w:val="left"/>
      <w:pPr>
        <w:ind w:left="2875" w:hanging="326"/>
      </w:pPr>
      <w:rPr>
        <w:rFonts w:hint="default"/>
        <w:lang w:val="hr-HR" w:eastAsia="en-US" w:bidi="ar-SA"/>
      </w:rPr>
    </w:lvl>
    <w:lvl w:ilvl="4" w:tplc="D29C5458">
      <w:numFmt w:val="bullet"/>
      <w:lvlText w:val="•"/>
      <w:lvlJc w:val="left"/>
      <w:pPr>
        <w:ind w:left="3794" w:hanging="326"/>
      </w:pPr>
      <w:rPr>
        <w:rFonts w:hint="default"/>
        <w:lang w:val="hr-HR" w:eastAsia="en-US" w:bidi="ar-SA"/>
      </w:rPr>
    </w:lvl>
    <w:lvl w:ilvl="5" w:tplc="3A2ABC94">
      <w:numFmt w:val="bullet"/>
      <w:lvlText w:val="•"/>
      <w:lvlJc w:val="left"/>
      <w:pPr>
        <w:ind w:left="4713" w:hanging="326"/>
      </w:pPr>
      <w:rPr>
        <w:rFonts w:hint="default"/>
        <w:lang w:val="hr-HR" w:eastAsia="en-US" w:bidi="ar-SA"/>
      </w:rPr>
    </w:lvl>
    <w:lvl w:ilvl="6" w:tplc="1230FEF0">
      <w:numFmt w:val="bullet"/>
      <w:lvlText w:val="•"/>
      <w:lvlJc w:val="left"/>
      <w:pPr>
        <w:ind w:left="5631" w:hanging="326"/>
      </w:pPr>
      <w:rPr>
        <w:rFonts w:hint="default"/>
        <w:lang w:val="hr-HR" w:eastAsia="en-US" w:bidi="ar-SA"/>
      </w:rPr>
    </w:lvl>
    <w:lvl w:ilvl="7" w:tplc="05D86DF0">
      <w:numFmt w:val="bullet"/>
      <w:lvlText w:val="•"/>
      <w:lvlJc w:val="left"/>
      <w:pPr>
        <w:ind w:left="6550" w:hanging="326"/>
      </w:pPr>
      <w:rPr>
        <w:rFonts w:hint="default"/>
        <w:lang w:val="hr-HR" w:eastAsia="en-US" w:bidi="ar-SA"/>
      </w:rPr>
    </w:lvl>
    <w:lvl w:ilvl="8" w:tplc="EB0267C2">
      <w:numFmt w:val="bullet"/>
      <w:lvlText w:val="•"/>
      <w:lvlJc w:val="left"/>
      <w:pPr>
        <w:ind w:left="7469" w:hanging="326"/>
      </w:pPr>
      <w:rPr>
        <w:rFonts w:hint="default"/>
        <w:lang w:val="hr-HR" w:eastAsia="en-US" w:bidi="ar-SA"/>
      </w:rPr>
    </w:lvl>
  </w:abstractNum>
  <w:abstractNum w:abstractNumId="16" w15:restartNumberingAfterBreak="0">
    <w:nsid w:val="3BD47DFF"/>
    <w:multiLevelType w:val="hybridMultilevel"/>
    <w:tmpl w:val="428C67D6"/>
    <w:lvl w:ilvl="0" w:tplc="F07696F8">
      <w:start w:val="1"/>
      <w:numFmt w:val="decimal"/>
      <w:lvlText w:val="%1."/>
      <w:lvlJc w:val="left"/>
      <w:pPr>
        <w:ind w:left="478" w:hanging="360"/>
      </w:pPr>
      <w:rPr>
        <w:rFonts w:ascii="Times New Roman" w:hAnsi="Times New Roman" w:hint="default"/>
        <w:b w:val="0"/>
        <w:color w:val="FF0000"/>
      </w:rPr>
    </w:lvl>
    <w:lvl w:ilvl="1" w:tplc="041A0019" w:tentative="1">
      <w:start w:val="1"/>
      <w:numFmt w:val="lowerLetter"/>
      <w:lvlText w:val="%2."/>
      <w:lvlJc w:val="left"/>
      <w:pPr>
        <w:ind w:left="1198" w:hanging="360"/>
      </w:pPr>
    </w:lvl>
    <w:lvl w:ilvl="2" w:tplc="041A001B" w:tentative="1">
      <w:start w:val="1"/>
      <w:numFmt w:val="lowerRoman"/>
      <w:lvlText w:val="%3."/>
      <w:lvlJc w:val="right"/>
      <w:pPr>
        <w:ind w:left="1918" w:hanging="180"/>
      </w:pPr>
    </w:lvl>
    <w:lvl w:ilvl="3" w:tplc="041A000F" w:tentative="1">
      <w:start w:val="1"/>
      <w:numFmt w:val="decimal"/>
      <w:lvlText w:val="%4."/>
      <w:lvlJc w:val="left"/>
      <w:pPr>
        <w:ind w:left="2638" w:hanging="360"/>
      </w:pPr>
    </w:lvl>
    <w:lvl w:ilvl="4" w:tplc="041A0019" w:tentative="1">
      <w:start w:val="1"/>
      <w:numFmt w:val="lowerLetter"/>
      <w:lvlText w:val="%5."/>
      <w:lvlJc w:val="left"/>
      <w:pPr>
        <w:ind w:left="3358" w:hanging="360"/>
      </w:pPr>
    </w:lvl>
    <w:lvl w:ilvl="5" w:tplc="041A001B" w:tentative="1">
      <w:start w:val="1"/>
      <w:numFmt w:val="lowerRoman"/>
      <w:lvlText w:val="%6."/>
      <w:lvlJc w:val="right"/>
      <w:pPr>
        <w:ind w:left="4078" w:hanging="180"/>
      </w:pPr>
    </w:lvl>
    <w:lvl w:ilvl="6" w:tplc="041A000F" w:tentative="1">
      <w:start w:val="1"/>
      <w:numFmt w:val="decimal"/>
      <w:lvlText w:val="%7."/>
      <w:lvlJc w:val="left"/>
      <w:pPr>
        <w:ind w:left="4798" w:hanging="360"/>
      </w:pPr>
    </w:lvl>
    <w:lvl w:ilvl="7" w:tplc="041A0019" w:tentative="1">
      <w:start w:val="1"/>
      <w:numFmt w:val="lowerLetter"/>
      <w:lvlText w:val="%8."/>
      <w:lvlJc w:val="left"/>
      <w:pPr>
        <w:ind w:left="5518" w:hanging="360"/>
      </w:pPr>
    </w:lvl>
    <w:lvl w:ilvl="8" w:tplc="041A001B" w:tentative="1">
      <w:start w:val="1"/>
      <w:numFmt w:val="lowerRoman"/>
      <w:lvlText w:val="%9."/>
      <w:lvlJc w:val="right"/>
      <w:pPr>
        <w:ind w:left="6238" w:hanging="180"/>
      </w:pPr>
    </w:lvl>
  </w:abstractNum>
  <w:abstractNum w:abstractNumId="17" w15:restartNumberingAfterBreak="0">
    <w:nsid w:val="402D4395"/>
    <w:multiLevelType w:val="hybridMultilevel"/>
    <w:tmpl w:val="C9267100"/>
    <w:lvl w:ilvl="0" w:tplc="803882B6">
      <w:start w:val="1"/>
      <w:numFmt w:val="decimal"/>
      <w:lvlText w:val="(%1)"/>
      <w:lvlJc w:val="left"/>
      <w:pPr>
        <w:ind w:left="118" w:hanging="307"/>
      </w:pPr>
      <w:rPr>
        <w:rFonts w:hint="default"/>
        <w:spacing w:val="-1"/>
        <w:w w:val="100"/>
        <w:lang w:val="hr-HR" w:eastAsia="en-US" w:bidi="ar-SA"/>
      </w:rPr>
    </w:lvl>
    <w:lvl w:ilvl="1" w:tplc="EA74FE4A">
      <w:numFmt w:val="bullet"/>
      <w:lvlText w:val="•"/>
      <w:lvlJc w:val="left"/>
      <w:pPr>
        <w:ind w:left="1038" w:hanging="307"/>
      </w:pPr>
      <w:rPr>
        <w:rFonts w:hint="default"/>
        <w:lang w:val="hr-HR" w:eastAsia="en-US" w:bidi="ar-SA"/>
      </w:rPr>
    </w:lvl>
    <w:lvl w:ilvl="2" w:tplc="2B12C886">
      <w:numFmt w:val="bullet"/>
      <w:lvlText w:val="•"/>
      <w:lvlJc w:val="left"/>
      <w:pPr>
        <w:ind w:left="1957" w:hanging="307"/>
      </w:pPr>
      <w:rPr>
        <w:rFonts w:hint="default"/>
        <w:lang w:val="hr-HR" w:eastAsia="en-US" w:bidi="ar-SA"/>
      </w:rPr>
    </w:lvl>
    <w:lvl w:ilvl="3" w:tplc="623AA4D2">
      <w:numFmt w:val="bullet"/>
      <w:lvlText w:val="•"/>
      <w:lvlJc w:val="left"/>
      <w:pPr>
        <w:ind w:left="2875" w:hanging="307"/>
      </w:pPr>
      <w:rPr>
        <w:rFonts w:hint="default"/>
        <w:lang w:val="hr-HR" w:eastAsia="en-US" w:bidi="ar-SA"/>
      </w:rPr>
    </w:lvl>
    <w:lvl w:ilvl="4" w:tplc="849250C0">
      <w:numFmt w:val="bullet"/>
      <w:lvlText w:val="•"/>
      <w:lvlJc w:val="left"/>
      <w:pPr>
        <w:ind w:left="3794" w:hanging="307"/>
      </w:pPr>
      <w:rPr>
        <w:rFonts w:hint="default"/>
        <w:lang w:val="hr-HR" w:eastAsia="en-US" w:bidi="ar-SA"/>
      </w:rPr>
    </w:lvl>
    <w:lvl w:ilvl="5" w:tplc="6CF0BAA4">
      <w:numFmt w:val="bullet"/>
      <w:lvlText w:val="•"/>
      <w:lvlJc w:val="left"/>
      <w:pPr>
        <w:ind w:left="4713" w:hanging="307"/>
      </w:pPr>
      <w:rPr>
        <w:rFonts w:hint="default"/>
        <w:lang w:val="hr-HR" w:eastAsia="en-US" w:bidi="ar-SA"/>
      </w:rPr>
    </w:lvl>
    <w:lvl w:ilvl="6" w:tplc="DF28C6C6">
      <w:numFmt w:val="bullet"/>
      <w:lvlText w:val="•"/>
      <w:lvlJc w:val="left"/>
      <w:pPr>
        <w:ind w:left="5631" w:hanging="307"/>
      </w:pPr>
      <w:rPr>
        <w:rFonts w:hint="default"/>
        <w:lang w:val="hr-HR" w:eastAsia="en-US" w:bidi="ar-SA"/>
      </w:rPr>
    </w:lvl>
    <w:lvl w:ilvl="7" w:tplc="2F5C3B60">
      <w:numFmt w:val="bullet"/>
      <w:lvlText w:val="•"/>
      <w:lvlJc w:val="left"/>
      <w:pPr>
        <w:ind w:left="6550" w:hanging="307"/>
      </w:pPr>
      <w:rPr>
        <w:rFonts w:hint="default"/>
        <w:lang w:val="hr-HR" w:eastAsia="en-US" w:bidi="ar-SA"/>
      </w:rPr>
    </w:lvl>
    <w:lvl w:ilvl="8" w:tplc="22C0882C">
      <w:numFmt w:val="bullet"/>
      <w:lvlText w:val="•"/>
      <w:lvlJc w:val="left"/>
      <w:pPr>
        <w:ind w:left="7469" w:hanging="307"/>
      </w:pPr>
      <w:rPr>
        <w:rFonts w:hint="default"/>
        <w:lang w:val="hr-HR" w:eastAsia="en-US" w:bidi="ar-SA"/>
      </w:rPr>
    </w:lvl>
  </w:abstractNum>
  <w:abstractNum w:abstractNumId="18" w15:restartNumberingAfterBreak="0">
    <w:nsid w:val="406655BB"/>
    <w:multiLevelType w:val="hybridMultilevel"/>
    <w:tmpl w:val="4BA45204"/>
    <w:lvl w:ilvl="0" w:tplc="FDD2F29E">
      <w:start w:val="1"/>
      <w:numFmt w:val="decimal"/>
      <w:lvlText w:val="(%1)"/>
      <w:lvlJc w:val="left"/>
      <w:pPr>
        <w:ind w:left="118" w:hanging="324"/>
      </w:pPr>
      <w:rPr>
        <w:rFonts w:hint="default"/>
        <w:spacing w:val="-1"/>
        <w:w w:val="100"/>
        <w:lang w:val="hr-HR" w:eastAsia="en-US" w:bidi="ar-SA"/>
      </w:rPr>
    </w:lvl>
    <w:lvl w:ilvl="1" w:tplc="41781FC8">
      <w:start w:val="1"/>
      <w:numFmt w:val="decimal"/>
      <w:lvlText w:val="%2."/>
      <w:lvlJc w:val="left"/>
      <w:pPr>
        <w:ind w:left="824" w:hanging="423"/>
      </w:pPr>
      <w:rPr>
        <w:rFonts w:hint="default"/>
        <w:w w:val="100"/>
        <w:lang w:val="hr-HR" w:eastAsia="en-US" w:bidi="ar-SA"/>
      </w:rPr>
    </w:lvl>
    <w:lvl w:ilvl="2" w:tplc="C742B83C">
      <w:numFmt w:val="bullet"/>
      <w:lvlText w:val="•"/>
      <w:lvlJc w:val="left"/>
      <w:pPr>
        <w:ind w:left="1762" w:hanging="423"/>
      </w:pPr>
      <w:rPr>
        <w:rFonts w:hint="default"/>
        <w:lang w:val="hr-HR" w:eastAsia="en-US" w:bidi="ar-SA"/>
      </w:rPr>
    </w:lvl>
    <w:lvl w:ilvl="3" w:tplc="84AE6F4E">
      <w:numFmt w:val="bullet"/>
      <w:lvlText w:val="•"/>
      <w:lvlJc w:val="left"/>
      <w:pPr>
        <w:ind w:left="2705" w:hanging="423"/>
      </w:pPr>
      <w:rPr>
        <w:rFonts w:hint="default"/>
        <w:lang w:val="hr-HR" w:eastAsia="en-US" w:bidi="ar-SA"/>
      </w:rPr>
    </w:lvl>
    <w:lvl w:ilvl="4" w:tplc="5DECB4E8">
      <w:numFmt w:val="bullet"/>
      <w:lvlText w:val="•"/>
      <w:lvlJc w:val="left"/>
      <w:pPr>
        <w:ind w:left="3648" w:hanging="423"/>
      </w:pPr>
      <w:rPr>
        <w:rFonts w:hint="default"/>
        <w:lang w:val="hr-HR" w:eastAsia="en-US" w:bidi="ar-SA"/>
      </w:rPr>
    </w:lvl>
    <w:lvl w:ilvl="5" w:tplc="A03ED916">
      <w:numFmt w:val="bullet"/>
      <w:lvlText w:val="•"/>
      <w:lvlJc w:val="left"/>
      <w:pPr>
        <w:ind w:left="4591" w:hanging="423"/>
      </w:pPr>
      <w:rPr>
        <w:rFonts w:hint="default"/>
        <w:lang w:val="hr-HR" w:eastAsia="en-US" w:bidi="ar-SA"/>
      </w:rPr>
    </w:lvl>
    <w:lvl w:ilvl="6" w:tplc="D01441E0">
      <w:numFmt w:val="bullet"/>
      <w:lvlText w:val="•"/>
      <w:lvlJc w:val="left"/>
      <w:pPr>
        <w:ind w:left="5534" w:hanging="423"/>
      </w:pPr>
      <w:rPr>
        <w:rFonts w:hint="default"/>
        <w:lang w:val="hr-HR" w:eastAsia="en-US" w:bidi="ar-SA"/>
      </w:rPr>
    </w:lvl>
    <w:lvl w:ilvl="7" w:tplc="BE8A5598">
      <w:numFmt w:val="bullet"/>
      <w:lvlText w:val="•"/>
      <w:lvlJc w:val="left"/>
      <w:pPr>
        <w:ind w:left="6477" w:hanging="423"/>
      </w:pPr>
      <w:rPr>
        <w:rFonts w:hint="default"/>
        <w:lang w:val="hr-HR" w:eastAsia="en-US" w:bidi="ar-SA"/>
      </w:rPr>
    </w:lvl>
    <w:lvl w:ilvl="8" w:tplc="086A3D14">
      <w:numFmt w:val="bullet"/>
      <w:lvlText w:val="•"/>
      <w:lvlJc w:val="left"/>
      <w:pPr>
        <w:ind w:left="7420" w:hanging="423"/>
      </w:pPr>
      <w:rPr>
        <w:rFonts w:hint="default"/>
        <w:lang w:val="hr-HR" w:eastAsia="en-US" w:bidi="ar-SA"/>
      </w:rPr>
    </w:lvl>
  </w:abstractNum>
  <w:abstractNum w:abstractNumId="19" w15:restartNumberingAfterBreak="0">
    <w:nsid w:val="44B81969"/>
    <w:multiLevelType w:val="hybridMultilevel"/>
    <w:tmpl w:val="069E22F4"/>
    <w:lvl w:ilvl="0" w:tplc="51244D44">
      <w:start w:val="1"/>
      <w:numFmt w:val="decimal"/>
      <w:lvlText w:val="(%1)"/>
      <w:lvlJc w:val="left"/>
      <w:pPr>
        <w:ind w:left="118" w:hanging="317"/>
      </w:pPr>
      <w:rPr>
        <w:rFonts w:hint="default"/>
        <w:spacing w:val="-1"/>
        <w:w w:val="100"/>
        <w:lang w:val="hr-HR" w:eastAsia="en-US" w:bidi="ar-SA"/>
      </w:rPr>
    </w:lvl>
    <w:lvl w:ilvl="1" w:tplc="84D20FFC">
      <w:start w:val="1"/>
      <w:numFmt w:val="decimal"/>
      <w:lvlText w:val="%2."/>
      <w:lvlJc w:val="left"/>
      <w:pPr>
        <w:ind w:left="826" w:hanging="425"/>
      </w:pPr>
      <w:rPr>
        <w:rFonts w:ascii="Carlito" w:eastAsia="Carlito" w:hAnsi="Carlito" w:cs="Carlito" w:hint="default"/>
        <w:w w:val="100"/>
        <w:sz w:val="22"/>
        <w:szCs w:val="22"/>
        <w:lang w:val="hr-HR" w:eastAsia="en-US" w:bidi="ar-SA"/>
      </w:rPr>
    </w:lvl>
    <w:lvl w:ilvl="2" w:tplc="76C00014">
      <w:numFmt w:val="bullet"/>
      <w:lvlText w:val="•"/>
      <w:lvlJc w:val="left"/>
      <w:pPr>
        <w:ind w:left="1762" w:hanging="425"/>
      </w:pPr>
      <w:rPr>
        <w:rFonts w:hint="default"/>
        <w:lang w:val="hr-HR" w:eastAsia="en-US" w:bidi="ar-SA"/>
      </w:rPr>
    </w:lvl>
    <w:lvl w:ilvl="3" w:tplc="5EDEC7CE">
      <w:numFmt w:val="bullet"/>
      <w:lvlText w:val="•"/>
      <w:lvlJc w:val="left"/>
      <w:pPr>
        <w:ind w:left="2705" w:hanging="425"/>
      </w:pPr>
      <w:rPr>
        <w:rFonts w:hint="default"/>
        <w:lang w:val="hr-HR" w:eastAsia="en-US" w:bidi="ar-SA"/>
      </w:rPr>
    </w:lvl>
    <w:lvl w:ilvl="4" w:tplc="D2C8FBB4">
      <w:numFmt w:val="bullet"/>
      <w:lvlText w:val="•"/>
      <w:lvlJc w:val="left"/>
      <w:pPr>
        <w:ind w:left="3648" w:hanging="425"/>
      </w:pPr>
      <w:rPr>
        <w:rFonts w:hint="default"/>
        <w:lang w:val="hr-HR" w:eastAsia="en-US" w:bidi="ar-SA"/>
      </w:rPr>
    </w:lvl>
    <w:lvl w:ilvl="5" w:tplc="E7809C2E">
      <w:numFmt w:val="bullet"/>
      <w:lvlText w:val="•"/>
      <w:lvlJc w:val="left"/>
      <w:pPr>
        <w:ind w:left="4591" w:hanging="425"/>
      </w:pPr>
      <w:rPr>
        <w:rFonts w:hint="default"/>
        <w:lang w:val="hr-HR" w:eastAsia="en-US" w:bidi="ar-SA"/>
      </w:rPr>
    </w:lvl>
    <w:lvl w:ilvl="6" w:tplc="1C02FACE">
      <w:numFmt w:val="bullet"/>
      <w:lvlText w:val="•"/>
      <w:lvlJc w:val="left"/>
      <w:pPr>
        <w:ind w:left="5534" w:hanging="425"/>
      </w:pPr>
      <w:rPr>
        <w:rFonts w:hint="default"/>
        <w:lang w:val="hr-HR" w:eastAsia="en-US" w:bidi="ar-SA"/>
      </w:rPr>
    </w:lvl>
    <w:lvl w:ilvl="7" w:tplc="7A987E40">
      <w:numFmt w:val="bullet"/>
      <w:lvlText w:val="•"/>
      <w:lvlJc w:val="left"/>
      <w:pPr>
        <w:ind w:left="6477" w:hanging="425"/>
      </w:pPr>
      <w:rPr>
        <w:rFonts w:hint="default"/>
        <w:lang w:val="hr-HR" w:eastAsia="en-US" w:bidi="ar-SA"/>
      </w:rPr>
    </w:lvl>
    <w:lvl w:ilvl="8" w:tplc="DFC0527E">
      <w:numFmt w:val="bullet"/>
      <w:lvlText w:val="•"/>
      <w:lvlJc w:val="left"/>
      <w:pPr>
        <w:ind w:left="7420" w:hanging="425"/>
      </w:pPr>
      <w:rPr>
        <w:rFonts w:hint="default"/>
        <w:lang w:val="hr-HR" w:eastAsia="en-US" w:bidi="ar-SA"/>
      </w:rPr>
    </w:lvl>
  </w:abstractNum>
  <w:abstractNum w:abstractNumId="20" w15:restartNumberingAfterBreak="0">
    <w:nsid w:val="4CC27B18"/>
    <w:multiLevelType w:val="hybridMultilevel"/>
    <w:tmpl w:val="1C987606"/>
    <w:lvl w:ilvl="0" w:tplc="59F44CBC">
      <w:start w:val="1"/>
      <w:numFmt w:val="decimal"/>
      <w:lvlText w:val="(%1)"/>
      <w:lvlJc w:val="left"/>
      <w:pPr>
        <w:ind w:left="118" w:hanging="329"/>
      </w:pPr>
      <w:rPr>
        <w:rFonts w:ascii="Carlito" w:eastAsia="Carlito" w:hAnsi="Carlito" w:cs="Carlito" w:hint="default"/>
        <w:color w:val="221F1F"/>
        <w:spacing w:val="-1"/>
        <w:w w:val="100"/>
        <w:sz w:val="22"/>
        <w:szCs w:val="22"/>
        <w:lang w:val="hr-HR" w:eastAsia="en-US" w:bidi="ar-SA"/>
      </w:rPr>
    </w:lvl>
    <w:lvl w:ilvl="1" w:tplc="2C342C3C">
      <w:numFmt w:val="bullet"/>
      <w:lvlText w:val="•"/>
      <w:lvlJc w:val="left"/>
      <w:pPr>
        <w:ind w:left="1038" w:hanging="329"/>
      </w:pPr>
      <w:rPr>
        <w:rFonts w:hint="default"/>
        <w:lang w:val="hr-HR" w:eastAsia="en-US" w:bidi="ar-SA"/>
      </w:rPr>
    </w:lvl>
    <w:lvl w:ilvl="2" w:tplc="4FB2F9C8">
      <w:numFmt w:val="bullet"/>
      <w:lvlText w:val="•"/>
      <w:lvlJc w:val="left"/>
      <w:pPr>
        <w:ind w:left="1957" w:hanging="329"/>
      </w:pPr>
      <w:rPr>
        <w:rFonts w:hint="default"/>
        <w:lang w:val="hr-HR" w:eastAsia="en-US" w:bidi="ar-SA"/>
      </w:rPr>
    </w:lvl>
    <w:lvl w:ilvl="3" w:tplc="252C795A">
      <w:numFmt w:val="bullet"/>
      <w:lvlText w:val="•"/>
      <w:lvlJc w:val="left"/>
      <w:pPr>
        <w:ind w:left="2875" w:hanging="329"/>
      </w:pPr>
      <w:rPr>
        <w:rFonts w:hint="default"/>
        <w:lang w:val="hr-HR" w:eastAsia="en-US" w:bidi="ar-SA"/>
      </w:rPr>
    </w:lvl>
    <w:lvl w:ilvl="4" w:tplc="F9780A9E">
      <w:numFmt w:val="bullet"/>
      <w:lvlText w:val="•"/>
      <w:lvlJc w:val="left"/>
      <w:pPr>
        <w:ind w:left="3794" w:hanging="329"/>
      </w:pPr>
      <w:rPr>
        <w:rFonts w:hint="default"/>
        <w:lang w:val="hr-HR" w:eastAsia="en-US" w:bidi="ar-SA"/>
      </w:rPr>
    </w:lvl>
    <w:lvl w:ilvl="5" w:tplc="A6DE1FA0">
      <w:numFmt w:val="bullet"/>
      <w:lvlText w:val="•"/>
      <w:lvlJc w:val="left"/>
      <w:pPr>
        <w:ind w:left="4713" w:hanging="329"/>
      </w:pPr>
      <w:rPr>
        <w:rFonts w:hint="default"/>
        <w:lang w:val="hr-HR" w:eastAsia="en-US" w:bidi="ar-SA"/>
      </w:rPr>
    </w:lvl>
    <w:lvl w:ilvl="6" w:tplc="813A18F0">
      <w:numFmt w:val="bullet"/>
      <w:lvlText w:val="•"/>
      <w:lvlJc w:val="left"/>
      <w:pPr>
        <w:ind w:left="5631" w:hanging="329"/>
      </w:pPr>
      <w:rPr>
        <w:rFonts w:hint="default"/>
        <w:lang w:val="hr-HR" w:eastAsia="en-US" w:bidi="ar-SA"/>
      </w:rPr>
    </w:lvl>
    <w:lvl w:ilvl="7" w:tplc="1CB4A3C2">
      <w:numFmt w:val="bullet"/>
      <w:lvlText w:val="•"/>
      <w:lvlJc w:val="left"/>
      <w:pPr>
        <w:ind w:left="6550" w:hanging="329"/>
      </w:pPr>
      <w:rPr>
        <w:rFonts w:hint="default"/>
        <w:lang w:val="hr-HR" w:eastAsia="en-US" w:bidi="ar-SA"/>
      </w:rPr>
    </w:lvl>
    <w:lvl w:ilvl="8" w:tplc="DFA68280">
      <w:numFmt w:val="bullet"/>
      <w:lvlText w:val="•"/>
      <w:lvlJc w:val="left"/>
      <w:pPr>
        <w:ind w:left="7469" w:hanging="329"/>
      </w:pPr>
      <w:rPr>
        <w:rFonts w:hint="default"/>
        <w:lang w:val="hr-HR" w:eastAsia="en-US" w:bidi="ar-SA"/>
      </w:rPr>
    </w:lvl>
  </w:abstractNum>
  <w:abstractNum w:abstractNumId="21" w15:restartNumberingAfterBreak="0">
    <w:nsid w:val="4DC11857"/>
    <w:multiLevelType w:val="hybridMultilevel"/>
    <w:tmpl w:val="F0B4DB5C"/>
    <w:lvl w:ilvl="0" w:tplc="85268BCE">
      <w:start w:val="1"/>
      <w:numFmt w:val="decimal"/>
      <w:lvlText w:val="(%1)"/>
      <w:lvlJc w:val="left"/>
      <w:pPr>
        <w:ind w:left="8280" w:hanging="360"/>
      </w:pPr>
      <w:rPr>
        <w:rFonts w:hint="default"/>
      </w:rPr>
    </w:lvl>
    <w:lvl w:ilvl="1" w:tplc="041A0019" w:tentative="1">
      <w:start w:val="1"/>
      <w:numFmt w:val="lowerLetter"/>
      <w:lvlText w:val="%2."/>
      <w:lvlJc w:val="left"/>
      <w:pPr>
        <w:ind w:left="9000" w:hanging="360"/>
      </w:pPr>
    </w:lvl>
    <w:lvl w:ilvl="2" w:tplc="041A001B" w:tentative="1">
      <w:start w:val="1"/>
      <w:numFmt w:val="lowerRoman"/>
      <w:lvlText w:val="%3."/>
      <w:lvlJc w:val="right"/>
      <w:pPr>
        <w:ind w:left="9720" w:hanging="180"/>
      </w:pPr>
    </w:lvl>
    <w:lvl w:ilvl="3" w:tplc="041A000F" w:tentative="1">
      <w:start w:val="1"/>
      <w:numFmt w:val="decimal"/>
      <w:lvlText w:val="%4."/>
      <w:lvlJc w:val="left"/>
      <w:pPr>
        <w:ind w:left="10440" w:hanging="360"/>
      </w:pPr>
    </w:lvl>
    <w:lvl w:ilvl="4" w:tplc="041A0019" w:tentative="1">
      <w:start w:val="1"/>
      <w:numFmt w:val="lowerLetter"/>
      <w:lvlText w:val="%5."/>
      <w:lvlJc w:val="left"/>
      <w:pPr>
        <w:ind w:left="11160" w:hanging="360"/>
      </w:pPr>
    </w:lvl>
    <w:lvl w:ilvl="5" w:tplc="041A001B" w:tentative="1">
      <w:start w:val="1"/>
      <w:numFmt w:val="lowerRoman"/>
      <w:lvlText w:val="%6."/>
      <w:lvlJc w:val="right"/>
      <w:pPr>
        <w:ind w:left="11880" w:hanging="180"/>
      </w:pPr>
    </w:lvl>
    <w:lvl w:ilvl="6" w:tplc="041A000F" w:tentative="1">
      <w:start w:val="1"/>
      <w:numFmt w:val="decimal"/>
      <w:lvlText w:val="%7."/>
      <w:lvlJc w:val="left"/>
      <w:pPr>
        <w:ind w:left="12600" w:hanging="360"/>
      </w:pPr>
    </w:lvl>
    <w:lvl w:ilvl="7" w:tplc="041A0019" w:tentative="1">
      <w:start w:val="1"/>
      <w:numFmt w:val="lowerLetter"/>
      <w:lvlText w:val="%8."/>
      <w:lvlJc w:val="left"/>
      <w:pPr>
        <w:ind w:left="13320" w:hanging="360"/>
      </w:pPr>
    </w:lvl>
    <w:lvl w:ilvl="8" w:tplc="041A001B" w:tentative="1">
      <w:start w:val="1"/>
      <w:numFmt w:val="lowerRoman"/>
      <w:lvlText w:val="%9."/>
      <w:lvlJc w:val="right"/>
      <w:pPr>
        <w:ind w:left="14040" w:hanging="180"/>
      </w:pPr>
    </w:lvl>
  </w:abstractNum>
  <w:abstractNum w:abstractNumId="22" w15:restartNumberingAfterBreak="0">
    <w:nsid w:val="4F5A7C26"/>
    <w:multiLevelType w:val="hybridMultilevel"/>
    <w:tmpl w:val="B9F469EE"/>
    <w:lvl w:ilvl="0" w:tplc="1F7ACB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52D6136A"/>
    <w:multiLevelType w:val="hybridMultilevel"/>
    <w:tmpl w:val="0EBA5FC8"/>
    <w:lvl w:ilvl="0" w:tplc="D41248DE">
      <w:start w:val="1"/>
      <w:numFmt w:val="decimal"/>
      <w:lvlText w:val="(%1)"/>
      <w:lvlJc w:val="left"/>
      <w:pPr>
        <w:ind w:left="118" w:hanging="302"/>
      </w:pPr>
      <w:rPr>
        <w:rFonts w:hint="default"/>
        <w:spacing w:val="-1"/>
        <w:w w:val="100"/>
        <w:lang w:val="hr-HR" w:eastAsia="en-US" w:bidi="ar-SA"/>
      </w:rPr>
    </w:lvl>
    <w:lvl w:ilvl="1" w:tplc="BCF6B792">
      <w:start w:val="1"/>
      <w:numFmt w:val="decimal"/>
      <w:lvlText w:val="%2."/>
      <w:lvlJc w:val="left"/>
      <w:pPr>
        <w:ind w:left="829" w:hanging="360"/>
      </w:pPr>
      <w:rPr>
        <w:rFonts w:hint="default"/>
        <w:w w:val="100"/>
        <w:lang w:val="hr-HR" w:eastAsia="en-US" w:bidi="ar-SA"/>
      </w:rPr>
    </w:lvl>
    <w:lvl w:ilvl="2" w:tplc="E20C6A68">
      <w:numFmt w:val="bullet"/>
      <w:lvlText w:val="•"/>
      <w:lvlJc w:val="left"/>
      <w:pPr>
        <w:ind w:left="1762" w:hanging="360"/>
      </w:pPr>
      <w:rPr>
        <w:rFonts w:hint="default"/>
        <w:lang w:val="hr-HR" w:eastAsia="en-US" w:bidi="ar-SA"/>
      </w:rPr>
    </w:lvl>
    <w:lvl w:ilvl="3" w:tplc="AE1AAD18">
      <w:numFmt w:val="bullet"/>
      <w:lvlText w:val="•"/>
      <w:lvlJc w:val="left"/>
      <w:pPr>
        <w:ind w:left="2705" w:hanging="360"/>
      </w:pPr>
      <w:rPr>
        <w:rFonts w:hint="default"/>
        <w:lang w:val="hr-HR" w:eastAsia="en-US" w:bidi="ar-SA"/>
      </w:rPr>
    </w:lvl>
    <w:lvl w:ilvl="4" w:tplc="DD2449D8">
      <w:numFmt w:val="bullet"/>
      <w:lvlText w:val="•"/>
      <w:lvlJc w:val="left"/>
      <w:pPr>
        <w:ind w:left="3648" w:hanging="360"/>
      </w:pPr>
      <w:rPr>
        <w:rFonts w:hint="default"/>
        <w:lang w:val="hr-HR" w:eastAsia="en-US" w:bidi="ar-SA"/>
      </w:rPr>
    </w:lvl>
    <w:lvl w:ilvl="5" w:tplc="4C084FDA">
      <w:numFmt w:val="bullet"/>
      <w:lvlText w:val="•"/>
      <w:lvlJc w:val="left"/>
      <w:pPr>
        <w:ind w:left="4591" w:hanging="360"/>
      </w:pPr>
      <w:rPr>
        <w:rFonts w:hint="default"/>
        <w:lang w:val="hr-HR" w:eastAsia="en-US" w:bidi="ar-SA"/>
      </w:rPr>
    </w:lvl>
    <w:lvl w:ilvl="6" w:tplc="CBF281F4">
      <w:numFmt w:val="bullet"/>
      <w:lvlText w:val="•"/>
      <w:lvlJc w:val="left"/>
      <w:pPr>
        <w:ind w:left="5534" w:hanging="360"/>
      </w:pPr>
      <w:rPr>
        <w:rFonts w:hint="default"/>
        <w:lang w:val="hr-HR" w:eastAsia="en-US" w:bidi="ar-SA"/>
      </w:rPr>
    </w:lvl>
    <w:lvl w:ilvl="7" w:tplc="138C447E">
      <w:numFmt w:val="bullet"/>
      <w:lvlText w:val="•"/>
      <w:lvlJc w:val="left"/>
      <w:pPr>
        <w:ind w:left="6477" w:hanging="360"/>
      </w:pPr>
      <w:rPr>
        <w:rFonts w:hint="default"/>
        <w:lang w:val="hr-HR" w:eastAsia="en-US" w:bidi="ar-SA"/>
      </w:rPr>
    </w:lvl>
    <w:lvl w:ilvl="8" w:tplc="E9F2AFDA">
      <w:numFmt w:val="bullet"/>
      <w:lvlText w:val="•"/>
      <w:lvlJc w:val="left"/>
      <w:pPr>
        <w:ind w:left="7420" w:hanging="360"/>
      </w:pPr>
      <w:rPr>
        <w:rFonts w:hint="default"/>
        <w:lang w:val="hr-HR" w:eastAsia="en-US" w:bidi="ar-SA"/>
      </w:rPr>
    </w:lvl>
  </w:abstractNum>
  <w:abstractNum w:abstractNumId="24" w15:restartNumberingAfterBreak="0">
    <w:nsid w:val="54300037"/>
    <w:multiLevelType w:val="hybridMultilevel"/>
    <w:tmpl w:val="C43CC744"/>
    <w:lvl w:ilvl="0" w:tplc="327C1F4E">
      <w:start w:val="1"/>
      <w:numFmt w:val="decimal"/>
      <w:lvlText w:val="(%1)"/>
      <w:lvlJc w:val="left"/>
      <w:pPr>
        <w:ind w:left="118" w:hanging="297"/>
      </w:pPr>
      <w:rPr>
        <w:rFonts w:hint="default"/>
        <w:spacing w:val="-1"/>
        <w:w w:val="100"/>
        <w:lang w:val="hr-HR" w:eastAsia="en-US" w:bidi="ar-SA"/>
      </w:rPr>
    </w:lvl>
    <w:lvl w:ilvl="1" w:tplc="49B40DF6">
      <w:numFmt w:val="bullet"/>
      <w:lvlText w:val="•"/>
      <w:lvlJc w:val="left"/>
      <w:pPr>
        <w:ind w:left="831" w:hanging="356"/>
      </w:pPr>
      <w:rPr>
        <w:rFonts w:ascii="Carlito" w:eastAsia="Carlito" w:hAnsi="Carlito" w:cs="Carlito" w:hint="default"/>
        <w:w w:val="100"/>
        <w:sz w:val="22"/>
        <w:szCs w:val="22"/>
        <w:lang w:val="hr-HR" w:eastAsia="en-US" w:bidi="ar-SA"/>
      </w:rPr>
    </w:lvl>
    <w:lvl w:ilvl="2" w:tplc="FB9A0EF6">
      <w:numFmt w:val="bullet"/>
      <w:lvlText w:val="•"/>
      <w:lvlJc w:val="left"/>
      <w:pPr>
        <w:ind w:left="1780" w:hanging="356"/>
      </w:pPr>
      <w:rPr>
        <w:rFonts w:hint="default"/>
        <w:lang w:val="hr-HR" w:eastAsia="en-US" w:bidi="ar-SA"/>
      </w:rPr>
    </w:lvl>
    <w:lvl w:ilvl="3" w:tplc="4AE48EA8">
      <w:numFmt w:val="bullet"/>
      <w:lvlText w:val="•"/>
      <w:lvlJc w:val="left"/>
      <w:pPr>
        <w:ind w:left="2721" w:hanging="356"/>
      </w:pPr>
      <w:rPr>
        <w:rFonts w:hint="default"/>
        <w:lang w:val="hr-HR" w:eastAsia="en-US" w:bidi="ar-SA"/>
      </w:rPr>
    </w:lvl>
    <w:lvl w:ilvl="4" w:tplc="3A727FBA">
      <w:numFmt w:val="bullet"/>
      <w:lvlText w:val="•"/>
      <w:lvlJc w:val="left"/>
      <w:pPr>
        <w:ind w:left="3662" w:hanging="356"/>
      </w:pPr>
      <w:rPr>
        <w:rFonts w:hint="default"/>
        <w:lang w:val="hr-HR" w:eastAsia="en-US" w:bidi="ar-SA"/>
      </w:rPr>
    </w:lvl>
    <w:lvl w:ilvl="5" w:tplc="871A66FC">
      <w:numFmt w:val="bullet"/>
      <w:lvlText w:val="•"/>
      <w:lvlJc w:val="left"/>
      <w:pPr>
        <w:ind w:left="4602" w:hanging="356"/>
      </w:pPr>
      <w:rPr>
        <w:rFonts w:hint="default"/>
        <w:lang w:val="hr-HR" w:eastAsia="en-US" w:bidi="ar-SA"/>
      </w:rPr>
    </w:lvl>
    <w:lvl w:ilvl="6" w:tplc="5F9659F8">
      <w:numFmt w:val="bullet"/>
      <w:lvlText w:val="•"/>
      <w:lvlJc w:val="left"/>
      <w:pPr>
        <w:ind w:left="5543" w:hanging="356"/>
      </w:pPr>
      <w:rPr>
        <w:rFonts w:hint="default"/>
        <w:lang w:val="hr-HR" w:eastAsia="en-US" w:bidi="ar-SA"/>
      </w:rPr>
    </w:lvl>
    <w:lvl w:ilvl="7" w:tplc="FDC88C0C">
      <w:numFmt w:val="bullet"/>
      <w:lvlText w:val="•"/>
      <w:lvlJc w:val="left"/>
      <w:pPr>
        <w:ind w:left="6484" w:hanging="356"/>
      </w:pPr>
      <w:rPr>
        <w:rFonts w:hint="default"/>
        <w:lang w:val="hr-HR" w:eastAsia="en-US" w:bidi="ar-SA"/>
      </w:rPr>
    </w:lvl>
    <w:lvl w:ilvl="8" w:tplc="5366EC7E">
      <w:numFmt w:val="bullet"/>
      <w:lvlText w:val="•"/>
      <w:lvlJc w:val="left"/>
      <w:pPr>
        <w:ind w:left="7424" w:hanging="356"/>
      </w:pPr>
      <w:rPr>
        <w:rFonts w:hint="default"/>
        <w:lang w:val="hr-HR" w:eastAsia="en-US" w:bidi="ar-SA"/>
      </w:rPr>
    </w:lvl>
  </w:abstractNum>
  <w:abstractNum w:abstractNumId="25" w15:restartNumberingAfterBreak="0">
    <w:nsid w:val="546162AE"/>
    <w:multiLevelType w:val="hybridMultilevel"/>
    <w:tmpl w:val="09787D88"/>
    <w:lvl w:ilvl="0" w:tplc="3FD67CB8">
      <w:start w:val="1"/>
      <w:numFmt w:val="decimal"/>
      <w:lvlText w:val="(%1)"/>
      <w:lvlJc w:val="left"/>
      <w:pPr>
        <w:ind w:left="118" w:hanging="329"/>
      </w:pPr>
      <w:rPr>
        <w:rFonts w:ascii="Carlito" w:eastAsia="Carlito" w:hAnsi="Carlito" w:cs="Carlito" w:hint="default"/>
        <w:spacing w:val="-1"/>
        <w:w w:val="100"/>
        <w:sz w:val="22"/>
        <w:szCs w:val="22"/>
        <w:lang w:val="hr-HR" w:eastAsia="en-US" w:bidi="ar-SA"/>
      </w:rPr>
    </w:lvl>
    <w:lvl w:ilvl="1" w:tplc="298EBB2E">
      <w:numFmt w:val="bullet"/>
      <w:lvlText w:val="•"/>
      <w:lvlJc w:val="left"/>
      <w:pPr>
        <w:ind w:left="1038" w:hanging="329"/>
      </w:pPr>
      <w:rPr>
        <w:rFonts w:hint="default"/>
        <w:lang w:val="hr-HR" w:eastAsia="en-US" w:bidi="ar-SA"/>
      </w:rPr>
    </w:lvl>
    <w:lvl w:ilvl="2" w:tplc="5DA62C58">
      <w:numFmt w:val="bullet"/>
      <w:lvlText w:val="•"/>
      <w:lvlJc w:val="left"/>
      <w:pPr>
        <w:ind w:left="1957" w:hanging="329"/>
      </w:pPr>
      <w:rPr>
        <w:rFonts w:hint="default"/>
        <w:lang w:val="hr-HR" w:eastAsia="en-US" w:bidi="ar-SA"/>
      </w:rPr>
    </w:lvl>
    <w:lvl w:ilvl="3" w:tplc="ACF811FA">
      <w:numFmt w:val="bullet"/>
      <w:lvlText w:val="•"/>
      <w:lvlJc w:val="left"/>
      <w:pPr>
        <w:ind w:left="2875" w:hanging="329"/>
      </w:pPr>
      <w:rPr>
        <w:rFonts w:hint="default"/>
        <w:lang w:val="hr-HR" w:eastAsia="en-US" w:bidi="ar-SA"/>
      </w:rPr>
    </w:lvl>
    <w:lvl w:ilvl="4" w:tplc="16367C08">
      <w:numFmt w:val="bullet"/>
      <w:lvlText w:val="•"/>
      <w:lvlJc w:val="left"/>
      <w:pPr>
        <w:ind w:left="3794" w:hanging="329"/>
      </w:pPr>
      <w:rPr>
        <w:rFonts w:hint="default"/>
        <w:lang w:val="hr-HR" w:eastAsia="en-US" w:bidi="ar-SA"/>
      </w:rPr>
    </w:lvl>
    <w:lvl w:ilvl="5" w:tplc="D670425A">
      <w:numFmt w:val="bullet"/>
      <w:lvlText w:val="•"/>
      <w:lvlJc w:val="left"/>
      <w:pPr>
        <w:ind w:left="4713" w:hanging="329"/>
      </w:pPr>
      <w:rPr>
        <w:rFonts w:hint="default"/>
        <w:lang w:val="hr-HR" w:eastAsia="en-US" w:bidi="ar-SA"/>
      </w:rPr>
    </w:lvl>
    <w:lvl w:ilvl="6" w:tplc="E4147326">
      <w:numFmt w:val="bullet"/>
      <w:lvlText w:val="•"/>
      <w:lvlJc w:val="left"/>
      <w:pPr>
        <w:ind w:left="5631" w:hanging="329"/>
      </w:pPr>
      <w:rPr>
        <w:rFonts w:hint="default"/>
        <w:lang w:val="hr-HR" w:eastAsia="en-US" w:bidi="ar-SA"/>
      </w:rPr>
    </w:lvl>
    <w:lvl w:ilvl="7" w:tplc="DC30D942">
      <w:numFmt w:val="bullet"/>
      <w:lvlText w:val="•"/>
      <w:lvlJc w:val="left"/>
      <w:pPr>
        <w:ind w:left="6550" w:hanging="329"/>
      </w:pPr>
      <w:rPr>
        <w:rFonts w:hint="default"/>
        <w:lang w:val="hr-HR" w:eastAsia="en-US" w:bidi="ar-SA"/>
      </w:rPr>
    </w:lvl>
    <w:lvl w:ilvl="8" w:tplc="743EF98A">
      <w:numFmt w:val="bullet"/>
      <w:lvlText w:val="•"/>
      <w:lvlJc w:val="left"/>
      <w:pPr>
        <w:ind w:left="7469" w:hanging="329"/>
      </w:pPr>
      <w:rPr>
        <w:rFonts w:hint="default"/>
        <w:lang w:val="hr-HR" w:eastAsia="en-US" w:bidi="ar-SA"/>
      </w:rPr>
    </w:lvl>
  </w:abstractNum>
  <w:abstractNum w:abstractNumId="26" w15:restartNumberingAfterBreak="0">
    <w:nsid w:val="58805DCC"/>
    <w:multiLevelType w:val="hybridMultilevel"/>
    <w:tmpl w:val="67CC60CC"/>
    <w:lvl w:ilvl="0" w:tplc="E050F65C">
      <w:start w:val="1"/>
      <w:numFmt w:val="decimal"/>
      <w:lvlText w:val="(%1)"/>
      <w:lvlJc w:val="left"/>
      <w:pPr>
        <w:ind w:left="118" w:hanging="302"/>
      </w:pPr>
      <w:rPr>
        <w:rFonts w:ascii="Carlito" w:eastAsia="Carlito" w:hAnsi="Carlito" w:cs="Carlito" w:hint="default"/>
        <w:spacing w:val="-1"/>
        <w:w w:val="100"/>
        <w:sz w:val="22"/>
        <w:szCs w:val="22"/>
        <w:lang w:val="hr-HR" w:eastAsia="en-US" w:bidi="ar-SA"/>
      </w:rPr>
    </w:lvl>
    <w:lvl w:ilvl="1" w:tplc="BE1A8950">
      <w:start w:val="1"/>
      <w:numFmt w:val="decimal"/>
      <w:lvlText w:val="%2."/>
      <w:lvlJc w:val="left"/>
      <w:pPr>
        <w:ind w:left="826" w:hanging="425"/>
      </w:pPr>
      <w:rPr>
        <w:rFonts w:hint="default"/>
        <w:w w:val="100"/>
        <w:lang w:val="hr-HR" w:eastAsia="en-US" w:bidi="ar-SA"/>
      </w:rPr>
    </w:lvl>
    <w:lvl w:ilvl="2" w:tplc="6D2225BA">
      <w:numFmt w:val="bullet"/>
      <w:lvlText w:val="•"/>
      <w:lvlJc w:val="left"/>
      <w:pPr>
        <w:ind w:left="1762" w:hanging="425"/>
      </w:pPr>
      <w:rPr>
        <w:rFonts w:hint="default"/>
        <w:lang w:val="hr-HR" w:eastAsia="en-US" w:bidi="ar-SA"/>
      </w:rPr>
    </w:lvl>
    <w:lvl w:ilvl="3" w:tplc="BF0E3382">
      <w:numFmt w:val="bullet"/>
      <w:lvlText w:val="•"/>
      <w:lvlJc w:val="left"/>
      <w:pPr>
        <w:ind w:left="2705" w:hanging="425"/>
      </w:pPr>
      <w:rPr>
        <w:rFonts w:hint="default"/>
        <w:lang w:val="hr-HR" w:eastAsia="en-US" w:bidi="ar-SA"/>
      </w:rPr>
    </w:lvl>
    <w:lvl w:ilvl="4" w:tplc="8A72D63C">
      <w:numFmt w:val="bullet"/>
      <w:lvlText w:val="•"/>
      <w:lvlJc w:val="left"/>
      <w:pPr>
        <w:ind w:left="3648" w:hanging="425"/>
      </w:pPr>
      <w:rPr>
        <w:rFonts w:hint="default"/>
        <w:lang w:val="hr-HR" w:eastAsia="en-US" w:bidi="ar-SA"/>
      </w:rPr>
    </w:lvl>
    <w:lvl w:ilvl="5" w:tplc="3A6C9CF0">
      <w:numFmt w:val="bullet"/>
      <w:lvlText w:val="•"/>
      <w:lvlJc w:val="left"/>
      <w:pPr>
        <w:ind w:left="4591" w:hanging="425"/>
      </w:pPr>
      <w:rPr>
        <w:rFonts w:hint="default"/>
        <w:lang w:val="hr-HR" w:eastAsia="en-US" w:bidi="ar-SA"/>
      </w:rPr>
    </w:lvl>
    <w:lvl w:ilvl="6" w:tplc="11182D12">
      <w:numFmt w:val="bullet"/>
      <w:lvlText w:val="•"/>
      <w:lvlJc w:val="left"/>
      <w:pPr>
        <w:ind w:left="5534" w:hanging="425"/>
      </w:pPr>
      <w:rPr>
        <w:rFonts w:hint="default"/>
        <w:lang w:val="hr-HR" w:eastAsia="en-US" w:bidi="ar-SA"/>
      </w:rPr>
    </w:lvl>
    <w:lvl w:ilvl="7" w:tplc="827E89D6">
      <w:numFmt w:val="bullet"/>
      <w:lvlText w:val="•"/>
      <w:lvlJc w:val="left"/>
      <w:pPr>
        <w:ind w:left="6477" w:hanging="425"/>
      </w:pPr>
      <w:rPr>
        <w:rFonts w:hint="default"/>
        <w:lang w:val="hr-HR" w:eastAsia="en-US" w:bidi="ar-SA"/>
      </w:rPr>
    </w:lvl>
    <w:lvl w:ilvl="8" w:tplc="45C05BBA">
      <w:numFmt w:val="bullet"/>
      <w:lvlText w:val="•"/>
      <w:lvlJc w:val="left"/>
      <w:pPr>
        <w:ind w:left="7420" w:hanging="425"/>
      </w:pPr>
      <w:rPr>
        <w:rFonts w:hint="default"/>
        <w:lang w:val="hr-HR" w:eastAsia="en-US" w:bidi="ar-SA"/>
      </w:rPr>
    </w:lvl>
  </w:abstractNum>
  <w:abstractNum w:abstractNumId="27" w15:restartNumberingAfterBreak="0">
    <w:nsid w:val="5945681C"/>
    <w:multiLevelType w:val="hybridMultilevel"/>
    <w:tmpl w:val="ED9C15AA"/>
    <w:lvl w:ilvl="0" w:tplc="31141690">
      <w:start w:val="1"/>
      <w:numFmt w:val="decimal"/>
      <w:lvlText w:val="(%1)"/>
      <w:lvlJc w:val="left"/>
      <w:pPr>
        <w:ind w:left="462" w:hanging="360"/>
      </w:pPr>
      <w:rPr>
        <w:rFonts w:hint="default"/>
      </w:rPr>
    </w:lvl>
    <w:lvl w:ilvl="1" w:tplc="041A0019" w:tentative="1">
      <w:start w:val="1"/>
      <w:numFmt w:val="lowerLetter"/>
      <w:lvlText w:val="%2."/>
      <w:lvlJc w:val="left"/>
      <w:pPr>
        <w:ind w:left="1182" w:hanging="360"/>
      </w:pPr>
    </w:lvl>
    <w:lvl w:ilvl="2" w:tplc="041A001B" w:tentative="1">
      <w:start w:val="1"/>
      <w:numFmt w:val="lowerRoman"/>
      <w:lvlText w:val="%3."/>
      <w:lvlJc w:val="right"/>
      <w:pPr>
        <w:ind w:left="1902" w:hanging="180"/>
      </w:pPr>
    </w:lvl>
    <w:lvl w:ilvl="3" w:tplc="041A000F" w:tentative="1">
      <w:start w:val="1"/>
      <w:numFmt w:val="decimal"/>
      <w:lvlText w:val="%4."/>
      <w:lvlJc w:val="left"/>
      <w:pPr>
        <w:ind w:left="2622" w:hanging="360"/>
      </w:pPr>
    </w:lvl>
    <w:lvl w:ilvl="4" w:tplc="041A0019" w:tentative="1">
      <w:start w:val="1"/>
      <w:numFmt w:val="lowerLetter"/>
      <w:lvlText w:val="%5."/>
      <w:lvlJc w:val="left"/>
      <w:pPr>
        <w:ind w:left="3342" w:hanging="360"/>
      </w:pPr>
    </w:lvl>
    <w:lvl w:ilvl="5" w:tplc="041A001B" w:tentative="1">
      <w:start w:val="1"/>
      <w:numFmt w:val="lowerRoman"/>
      <w:lvlText w:val="%6."/>
      <w:lvlJc w:val="right"/>
      <w:pPr>
        <w:ind w:left="4062" w:hanging="180"/>
      </w:pPr>
    </w:lvl>
    <w:lvl w:ilvl="6" w:tplc="041A000F" w:tentative="1">
      <w:start w:val="1"/>
      <w:numFmt w:val="decimal"/>
      <w:lvlText w:val="%7."/>
      <w:lvlJc w:val="left"/>
      <w:pPr>
        <w:ind w:left="4782" w:hanging="360"/>
      </w:pPr>
    </w:lvl>
    <w:lvl w:ilvl="7" w:tplc="041A0019" w:tentative="1">
      <w:start w:val="1"/>
      <w:numFmt w:val="lowerLetter"/>
      <w:lvlText w:val="%8."/>
      <w:lvlJc w:val="left"/>
      <w:pPr>
        <w:ind w:left="5502" w:hanging="360"/>
      </w:pPr>
    </w:lvl>
    <w:lvl w:ilvl="8" w:tplc="041A001B" w:tentative="1">
      <w:start w:val="1"/>
      <w:numFmt w:val="lowerRoman"/>
      <w:lvlText w:val="%9."/>
      <w:lvlJc w:val="right"/>
      <w:pPr>
        <w:ind w:left="6222" w:hanging="180"/>
      </w:pPr>
    </w:lvl>
  </w:abstractNum>
  <w:abstractNum w:abstractNumId="28" w15:restartNumberingAfterBreak="0">
    <w:nsid w:val="6A0B6D76"/>
    <w:multiLevelType w:val="hybridMultilevel"/>
    <w:tmpl w:val="27BA4E60"/>
    <w:lvl w:ilvl="0" w:tplc="0890F6CC">
      <w:start w:val="1"/>
      <w:numFmt w:val="decimal"/>
      <w:lvlText w:val="(%1)"/>
      <w:lvlJc w:val="left"/>
      <w:pPr>
        <w:ind w:left="413" w:hanging="295"/>
      </w:pPr>
      <w:rPr>
        <w:rFonts w:hint="default"/>
        <w:spacing w:val="-1"/>
        <w:w w:val="100"/>
        <w:lang w:val="hr-HR" w:eastAsia="en-US" w:bidi="ar-SA"/>
      </w:rPr>
    </w:lvl>
    <w:lvl w:ilvl="1" w:tplc="8B14EA94">
      <w:start w:val="1"/>
      <w:numFmt w:val="decimal"/>
      <w:lvlText w:val="%2."/>
      <w:lvlJc w:val="left"/>
      <w:pPr>
        <w:ind w:left="829" w:hanging="360"/>
      </w:pPr>
      <w:rPr>
        <w:rFonts w:hint="default"/>
        <w:w w:val="100"/>
        <w:lang w:val="hr-HR" w:eastAsia="en-US" w:bidi="ar-SA"/>
      </w:rPr>
    </w:lvl>
    <w:lvl w:ilvl="2" w:tplc="E7C4F414">
      <w:numFmt w:val="bullet"/>
      <w:lvlText w:val="•"/>
      <w:lvlJc w:val="left"/>
      <w:pPr>
        <w:ind w:left="1762" w:hanging="360"/>
      </w:pPr>
      <w:rPr>
        <w:rFonts w:hint="default"/>
        <w:lang w:val="hr-HR" w:eastAsia="en-US" w:bidi="ar-SA"/>
      </w:rPr>
    </w:lvl>
    <w:lvl w:ilvl="3" w:tplc="26D87D16">
      <w:numFmt w:val="bullet"/>
      <w:lvlText w:val="•"/>
      <w:lvlJc w:val="left"/>
      <w:pPr>
        <w:ind w:left="2705" w:hanging="360"/>
      </w:pPr>
      <w:rPr>
        <w:rFonts w:hint="default"/>
        <w:lang w:val="hr-HR" w:eastAsia="en-US" w:bidi="ar-SA"/>
      </w:rPr>
    </w:lvl>
    <w:lvl w:ilvl="4" w:tplc="2A16D0F4">
      <w:numFmt w:val="bullet"/>
      <w:lvlText w:val="•"/>
      <w:lvlJc w:val="left"/>
      <w:pPr>
        <w:ind w:left="3648" w:hanging="360"/>
      </w:pPr>
      <w:rPr>
        <w:rFonts w:hint="default"/>
        <w:lang w:val="hr-HR" w:eastAsia="en-US" w:bidi="ar-SA"/>
      </w:rPr>
    </w:lvl>
    <w:lvl w:ilvl="5" w:tplc="B680E038">
      <w:numFmt w:val="bullet"/>
      <w:lvlText w:val="•"/>
      <w:lvlJc w:val="left"/>
      <w:pPr>
        <w:ind w:left="4591" w:hanging="360"/>
      </w:pPr>
      <w:rPr>
        <w:rFonts w:hint="default"/>
        <w:lang w:val="hr-HR" w:eastAsia="en-US" w:bidi="ar-SA"/>
      </w:rPr>
    </w:lvl>
    <w:lvl w:ilvl="6" w:tplc="6290BE12">
      <w:numFmt w:val="bullet"/>
      <w:lvlText w:val="•"/>
      <w:lvlJc w:val="left"/>
      <w:pPr>
        <w:ind w:left="5534" w:hanging="360"/>
      </w:pPr>
      <w:rPr>
        <w:rFonts w:hint="default"/>
        <w:lang w:val="hr-HR" w:eastAsia="en-US" w:bidi="ar-SA"/>
      </w:rPr>
    </w:lvl>
    <w:lvl w:ilvl="7" w:tplc="58A89144">
      <w:numFmt w:val="bullet"/>
      <w:lvlText w:val="•"/>
      <w:lvlJc w:val="left"/>
      <w:pPr>
        <w:ind w:left="6477" w:hanging="360"/>
      </w:pPr>
      <w:rPr>
        <w:rFonts w:hint="default"/>
        <w:lang w:val="hr-HR" w:eastAsia="en-US" w:bidi="ar-SA"/>
      </w:rPr>
    </w:lvl>
    <w:lvl w:ilvl="8" w:tplc="74BE0D7A">
      <w:numFmt w:val="bullet"/>
      <w:lvlText w:val="•"/>
      <w:lvlJc w:val="left"/>
      <w:pPr>
        <w:ind w:left="7420" w:hanging="360"/>
      </w:pPr>
      <w:rPr>
        <w:rFonts w:hint="default"/>
        <w:lang w:val="hr-HR" w:eastAsia="en-US" w:bidi="ar-SA"/>
      </w:rPr>
    </w:lvl>
  </w:abstractNum>
  <w:abstractNum w:abstractNumId="29" w15:restartNumberingAfterBreak="0">
    <w:nsid w:val="6A7A0B37"/>
    <w:multiLevelType w:val="hybridMultilevel"/>
    <w:tmpl w:val="E3C23336"/>
    <w:lvl w:ilvl="0" w:tplc="E606F84E">
      <w:start w:val="1"/>
      <w:numFmt w:val="decimal"/>
      <w:lvlText w:val="(%1)"/>
      <w:lvlJc w:val="left"/>
      <w:pPr>
        <w:ind w:left="118" w:hanging="315"/>
      </w:pPr>
      <w:rPr>
        <w:rFonts w:ascii="Carlito" w:eastAsia="Carlito" w:hAnsi="Carlito" w:cs="Carlito" w:hint="default"/>
        <w:spacing w:val="-1"/>
        <w:w w:val="100"/>
        <w:sz w:val="22"/>
        <w:szCs w:val="22"/>
        <w:lang w:val="hr-HR" w:eastAsia="en-US" w:bidi="ar-SA"/>
      </w:rPr>
    </w:lvl>
    <w:lvl w:ilvl="1" w:tplc="73A86A3E">
      <w:start w:val="1"/>
      <w:numFmt w:val="decimal"/>
      <w:lvlText w:val="%2."/>
      <w:lvlJc w:val="left"/>
      <w:pPr>
        <w:ind w:left="838" w:hanging="360"/>
      </w:pPr>
      <w:rPr>
        <w:rFonts w:ascii="Carlito" w:eastAsia="Carlito" w:hAnsi="Carlito" w:cs="Carlito" w:hint="default"/>
        <w:w w:val="100"/>
        <w:sz w:val="22"/>
        <w:szCs w:val="22"/>
        <w:lang w:val="hr-HR" w:eastAsia="en-US" w:bidi="ar-SA"/>
      </w:rPr>
    </w:lvl>
    <w:lvl w:ilvl="2" w:tplc="42DA0D32">
      <w:numFmt w:val="bullet"/>
      <w:lvlText w:val="•"/>
      <w:lvlJc w:val="left"/>
      <w:pPr>
        <w:ind w:left="1780" w:hanging="360"/>
      </w:pPr>
      <w:rPr>
        <w:rFonts w:hint="default"/>
        <w:lang w:val="hr-HR" w:eastAsia="en-US" w:bidi="ar-SA"/>
      </w:rPr>
    </w:lvl>
    <w:lvl w:ilvl="3" w:tplc="A3905E2E">
      <w:numFmt w:val="bullet"/>
      <w:lvlText w:val="•"/>
      <w:lvlJc w:val="left"/>
      <w:pPr>
        <w:ind w:left="2721" w:hanging="360"/>
      </w:pPr>
      <w:rPr>
        <w:rFonts w:hint="default"/>
        <w:lang w:val="hr-HR" w:eastAsia="en-US" w:bidi="ar-SA"/>
      </w:rPr>
    </w:lvl>
    <w:lvl w:ilvl="4" w:tplc="9F703612">
      <w:numFmt w:val="bullet"/>
      <w:lvlText w:val="•"/>
      <w:lvlJc w:val="left"/>
      <w:pPr>
        <w:ind w:left="3662" w:hanging="360"/>
      </w:pPr>
      <w:rPr>
        <w:rFonts w:hint="default"/>
        <w:lang w:val="hr-HR" w:eastAsia="en-US" w:bidi="ar-SA"/>
      </w:rPr>
    </w:lvl>
    <w:lvl w:ilvl="5" w:tplc="C9208586">
      <w:numFmt w:val="bullet"/>
      <w:lvlText w:val="•"/>
      <w:lvlJc w:val="left"/>
      <w:pPr>
        <w:ind w:left="4602" w:hanging="360"/>
      </w:pPr>
      <w:rPr>
        <w:rFonts w:hint="default"/>
        <w:lang w:val="hr-HR" w:eastAsia="en-US" w:bidi="ar-SA"/>
      </w:rPr>
    </w:lvl>
    <w:lvl w:ilvl="6" w:tplc="085CFBF2">
      <w:numFmt w:val="bullet"/>
      <w:lvlText w:val="•"/>
      <w:lvlJc w:val="left"/>
      <w:pPr>
        <w:ind w:left="5543" w:hanging="360"/>
      </w:pPr>
      <w:rPr>
        <w:rFonts w:hint="default"/>
        <w:lang w:val="hr-HR" w:eastAsia="en-US" w:bidi="ar-SA"/>
      </w:rPr>
    </w:lvl>
    <w:lvl w:ilvl="7" w:tplc="3A6EDE22">
      <w:numFmt w:val="bullet"/>
      <w:lvlText w:val="•"/>
      <w:lvlJc w:val="left"/>
      <w:pPr>
        <w:ind w:left="6484" w:hanging="360"/>
      </w:pPr>
      <w:rPr>
        <w:rFonts w:hint="default"/>
        <w:lang w:val="hr-HR" w:eastAsia="en-US" w:bidi="ar-SA"/>
      </w:rPr>
    </w:lvl>
    <w:lvl w:ilvl="8" w:tplc="63BA5692">
      <w:numFmt w:val="bullet"/>
      <w:lvlText w:val="•"/>
      <w:lvlJc w:val="left"/>
      <w:pPr>
        <w:ind w:left="7424" w:hanging="360"/>
      </w:pPr>
      <w:rPr>
        <w:rFonts w:hint="default"/>
        <w:lang w:val="hr-HR" w:eastAsia="en-US" w:bidi="ar-SA"/>
      </w:rPr>
    </w:lvl>
  </w:abstractNum>
  <w:abstractNum w:abstractNumId="30" w15:restartNumberingAfterBreak="0">
    <w:nsid w:val="6BB9776D"/>
    <w:multiLevelType w:val="hybridMultilevel"/>
    <w:tmpl w:val="6EAC18C4"/>
    <w:lvl w:ilvl="0" w:tplc="DCA646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B63E62"/>
    <w:multiLevelType w:val="hybridMultilevel"/>
    <w:tmpl w:val="545CAA7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37025E"/>
    <w:multiLevelType w:val="hybridMultilevel"/>
    <w:tmpl w:val="DF2EA446"/>
    <w:lvl w:ilvl="0" w:tplc="9990A2B6">
      <w:start w:val="1"/>
      <w:numFmt w:val="decimal"/>
      <w:lvlText w:val="(%1)"/>
      <w:lvlJc w:val="left"/>
      <w:pPr>
        <w:ind w:left="118" w:hanging="302"/>
      </w:pPr>
      <w:rPr>
        <w:rFonts w:hint="default"/>
        <w:spacing w:val="-1"/>
        <w:w w:val="100"/>
        <w:lang w:val="hr-HR" w:eastAsia="en-US" w:bidi="ar-SA"/>
      </w:rPr>
    </w:lvl>
    <w:lvl w:ilvl="1" w:tplc="9B1E3ACC">
      <w:numFmt w:val="bullet"/>
      <w:lvlText w:val="•"/>
      <w:lvlJc w:val="left"/>
      <w:pPr>
        <w:ind w:left="1038" w:hanging="302"/>
      </w:pPr>
      <w:rPr>
        <w:rFonts w:hint="default"/>
        <w:lang w:val="hr-HR" w:eastAsia="en-US" w:bidi="ar-SA"/>
      </w:rPr>
    </w:lvl>
    <w:lvl w:ilvl="2" w:tplc="F3546386">
      <w:numFmt w:val="bullet"/>
      <w:lvlText w:val="•"/>
      <w:lvlJc w:val="left"/>
      <w:pPr>
        <w:ind w:left="1957" w:hanging="302"/>
      </w:pPr>
      <w:rPr>
        <w:rFonts w:hint="default"/>
        <w:lang w:val="hr-HR" w:eastAsia="en-US" w:bidi="ar-SA"/>
      </w:rPr>
    </w:lvl>
    <w:lvl w:ilvl="3" w:tplc="8DC0987C">
      <w:numFmt w:val="bullet"/>
      <w:lvlText w:val="•"/>
      <w:lvlJc w:val="left"/>
      <w:pPr>
        <w:ind w:left="2875" w:hanging="302"/>
      </w:pPr>
      <w:rPr>
        <w:rFonts w:hint="default"/>
        <w:lang w:val="hr-HR" w:eastAsia="en-US" w:bidi="ar-SA"/>
      </w:rPr>
    </w:lvl>
    <w:lvl w:ilvl="4" w:tplc="3FFE3C9E">
      <w:numFmt w:val="bullet"/>
      <w:lvlText w:val="•"/>
      <w:lvlJc w:val="left"/>
      <w:pPr>
        <w:ind w:left="3794" w:hanging="302"/>
      </w:pPr>
      <w:rPr>
        <w:rFonts w:hint="default"/>
        <w:lang w:val="hr-HR" w:eastAsia="en-US" w:bidi="ar-SA"/>
      </w:rPr>
    </w:lvl>
    <w:lvl w:ilvl="5" w:tplc="F2E2656C">
      <w:numFmt w:val="bullet"/>
      <w:lvlText w:val="•"/>
      <w:lvlJc w:val="left"/>
      <w:pPr>
        <w:ind w:left="4713" w:hanging="302"/>
      </w:pPr>
      <w:rPr>
        <w:rFonts w:hint="default"/>
        <w:lang w:val="hr-HR" w:eastAsia="en-US" w:bidi="ar-SA"/>
      </w:rPr>
    </w:lvl>
    <w:lvl w:ilvl="6" w:tplc="694873B0">
      <w:numFmt w:val="bullet"/>
      <w:lvlText w:val="•"/>
      <w:lvlJc w:val="left"/>
      <w:pPr>
        <w:ind w:left="5631" w:hanging="302"/>
      </w:pPr>
      <w:rPr>
        <w:rFonts w:hint="default"/>
        <w:lang w:val="hr-HR" w:eastAsia="en-US" w:bidi="ar-SA"/>
      </w:rPr>
    </w:lvl>
    <w:lvl w:ilvl="7" w:tplc="A664E5BE">
      <w:numFmt w:val="bullet"/>
      <w:lvlText w:val="•"/>
      <w:lvlJc w:val="left"/>
      <w:pPr>
        <w:ind w:left="6550" w:hanging="302"/>
      </w:pPr>
      <w:rPr>
        <w:rFonts w:hint="default"/>
        <w:lang w:val="hr-HR" w:eastAsia="en-US" w:bidi="ar-SA"/>
      </w:rPr>
    </w:lvl>
    <w:lvl w:ilvl="8" w:tplc="63960D1C">
      <w:numFmt w:val="bullet"/>
      <w:lvlText w:val="•"/>
      <w:lvlJc w:val="left"/>
      <w:pPr>
        <w:ind w:left="7469" w:hanging="302"/>
      </w:pPr>
      <w:rPr>
        <w:rFonts w:hint="default"/>
        <w:lang w:val="hr-HR" w:eastAsia="en-US" w:bidi="ar-SA"/>
      </w:rPr>
    </w:lvl>
  </w:abstractNum>
  <w:abstractNum w:abstractNumId="33" w15:restartNumberingAfterBreak="0">
    <w:nsid w:val="7B5531F1"/>
    <w:multiLevelType w:val="hybridMultilevel"/>
    <w:tmpl w:val="56BA8216"/>
    <w:lvl w:ilvl="0" w:tplc="FEFC93A4">
      <w:start w:val="1"/>
      <w:numFmt w:val="decimal"/>
      <w:lvlText w:val="%1."/>
      <w:lvlJc w:val="left"/>
      <w:pPr>
        <w:ind w:left="838" w:hanging="437"/>
        <w:jc w:val="right"/>
      </w:pPr>
      <w:rPr>
        <w:rFonts w:ascii="Carlito" w:eastAsia="Carlito" w:hAnsi="Carlito" w:cs="Carlito" w:hint="default"/>
        <w:color w:val="221F1F"/>
        <w:w w:val="100"/>
        <w:sz w:val="22"/>
        <w:szCs w:val="22"/>
        <w:lang w:val="hr-HR" w:eastAsia="en-US" w:bidi="ar-SA"/>
      </w:rPr>
    </w:lvl>
    <w:lvl w:ilvl="1" w:tplc="7D82471E">
      <w:numFmt w:val="bullet"/>
      <w:lvlText w:val="•"/>
      <w:lvlJc w:val="left"/>
      <w:pPr>
        <w:ind w:left="1686" w:hanging="437"/>
      </w:pPr>
      <w:rPr>
        <w:rFonts w:hint="default"/>
        <w:lang w:val="hr-HR" w:eastAsia="en-US" w:bidi="ar-SA"/>
      </w:rPr>
    </w:lvl>
    <w:lvl w:ilvl="2" w:tplc="D98C59C0">
      <w:numFmt w:val="bullet"/>
      <w:lvlText w:val="•"/>
      <w:lvlJc w:val="left"/>
      <w:pPr>
        <w:ind w:left="2533" w:hanging="437"/>
      </w:pPr>
      <w:rPr>
        <w:rFonts w:hint="default"/>
        <w:lang w:val="hr-HR" w:eastAsia="en-US" w:bidi="ar-SA"/>
      </w:rPr>
    </w:lvl>
    <w:lvl w:ilvl="3" w:tplc="A6BE371E">
      <w:numFmt w:val="bullet"/>
      <w:lvlText w:val="•"/>
      <w:lvlJc w:val="left"/>
      <w:pPr>
        <w:ind w:left="3379" w:hanging="437"/>
      </w:pPr>
      <w:rPr>
        <w:rFonts w:hint="default"/>
        <w:lang w:val="hr-HR" w:eastAsia="en-US" w:bidi="ar-SA"/>
      </w:rPr>
    </w:lvl>
    <w:lvl w:ilvl="4" w:tplc="C08C54DE">
      <w:numFmt w:val="bullet"/>
      <w:lvlText w:val="•"/>
      <w:lvlJc w:val="left"/>
      <w:pPr>
        <w:ind w:left="4226" w:hanging="437"/>
      </w:pPr>
      <w:rPr>
        <w:rFonts w:hint="default"/>
        <w:lang w:val="hr-HR" w:eastAsia="en-US" w:bidi="ar-SA"/>
      </w:rPr>
    </w:lvl>
    <w:lvl w:ilvl="5" w:tplc="4830CD80">
      <w:numFmt w:val="bullet"/>
      <w:lvlText w:val="•"/>
      <w:lvlJc w:val="left"/>
      <w:pPr>
        <w:ind w:left="5073" w:hanging="437"/>
      </w:pPr>
      <w:rPr>
        <w:rFonts w:hint="default"/>
        <w:lang w:val="hr-HR" w:eastAsia="en-US" w:bidi="ar-SA"/>
      </w:rPr>
    </w:lvl>
    <w:lvl w:ilvl="6" w:tplc="1FCE9B6C">
      <w:numFmt w:val="bullet"/>
      <w:lvlText w:val="•"/>
      <w:lvlJc w:val="left"/>
      <w:pPr>
        <w:ind w:left="5919" w:hanging="437"/>
      </w:pPr>
      <w:rPr>
        <w:rFonts w:hint="default"/>
        <w:lang w:val="hr-HR" w:eastAsia="en-US" w:bidi="ar-SA"/>
      </w:rPr>
    </w:lvl>
    <w:lvl w:ilvl="7" w:tplc="EEAA9B16">
      <w:numFmt w:val="bullet"/>
      <w:lvlText w:val="•"/>
      <w:lvlJc w:val="left"/>
      <w:pPr>
        <w:ind w:left="6766" w:hanging="437"/>
      </w:pPr>
      <w:rPr>
        <w:rFonts w:hint="default"/>
        <w:lang w:val="hr-HR" w:eastAsia="en-US" w:bidi="ar-SA"/>
      </w:rPr>
    </w:lvl>
    <w:lvl w:ilvl="8" w:tplc="2CBE00D2">
      <w:numFmt w:val="bullet"/>
      <w:lvlText w:val="•"/>
      <w:lvlJc w:val="left"/>
      <w:pPr>
        <w:ind w:left="7613" w:hanging="437"/>
      </w:pPr>
      <w:rPr>
        <w:rFonts w:hint="default"/>
        <w:lang w:val="hr-HR" w:eastAsia="en-US" w:bidi="ar-SA"/>
      </w:rPr>
    </w:lvl>
  </w:abstractNum>
  <w:abstractNum w:abstractNumId="34" w15:restartNumberingAfterBreak="0">
    <w:nsid w:val="7CB449A1"/>
    <w:multiLevelType w:val="hybridMultilevel"/>
    <w:tmpl w:val="AED482BE"/>
    <w:lvl w:ilvl="0" w:tplc="2A2EAF4C">
      <w:start w:val="1"/>
      <w:numFmt w:val="decimal"/>
      <w:lvlText w:val="(%1)"/>
      <w:lvlJc w:val="left"/>
      <w:pPr>
        <w:ind w:left="415" w:hanging="298"/>
      </w:pPr>
      <w:rPr>
        <w:rFonts w:hint="default"/>
        <w:spacing w:val="-1"/>
        <w:w w:val="100"/>
        <w:lang w:val="hr-HR" w:eastAsia="en-US" w:bidi="ar-SA"/>
      </w:rPr>
    </w:lvl>
    <w:lvl w:ilvl="1" w:tplc="AAD8D0AE">
      <w:numFmt w:val="bullet"/>
      <w:lvlText w:val=""/>
      <w:lvlJc w:val="left"/>
      <w:pPr>
        <w:ind w:left="826" w:hanging="360"/>
      </w:pPr>
      <w:rPr>
        <w:rFonts w:ascii="Symbol" w:eastAsia="Symbol" w:hAnsi="Symbol" w:cs="Symbol" w:hint="default"/>
        <w:w w:val="100"/>
        <w:sz w:val="22"/>
        <w:szCs w:val="22"/>
        <w:lang w:val="hr-HR" w:eastAsia="en-US" w:bidi="ar-SA"/>
      </w:rPr>
    </w:lvl>
    <w:lvl w:ilvl="2" w:tplc="598A8984">
      <w:numFmt w:val="bullet"/>
      <w:lvlText w:val="•"/>
      <w:lvlJc w:val="left"/>
      <w:pPr>
        <w:ind w:left="1762" w:hanging="360"/>
      </w:pPr>
      <w:rPr>
        <w:rFonts w:hint="default"/>
        <w:lang w:val="hr-HR" w:eastAsia="en-US" w:bidi="ar-SA"/>
      </w:rPr>
    </w:lvl>
    <w:lvl w:ilvl="3" w:tplc="001A318A">
      <w:numFmt w:val="bullet"/>
      <w:lvlText w:val="•"/>
      <w:lvlJc w:val="left"/>
      <w:pPr>
        <w:ind w:left="2705" w:hanging="360"/>
      </w:pPr>
      <w:rPr>
        <w:rFonts w:hint="default"/>
        <w:lang w:val="hr-HR" w:eastAsia="en-US" w:bidi="ar-SA"/>
      </w:rPr>
    </w:lvl>
    <w:lvl w:ilvl="4" w:tplc="E6366B1E">
      <w:numFmt w:val="bullet"/>
      <w:lvlText w:val="•"/>
      <w:lvlJc w:val="left"/>
      <w:pPr>
        <w:ind w:left="3648" w:hanging="360"/>
      </w:pPr>
      <w:rPr>
        <w:rFonts w:hint="default"/>
        <w:lang w:val="hr-HR" w:eastAsia="en-US" w:bidi="ar-SA"/>
      </w:rPr>
    </w:lvl>
    <w:lvl w:ilvl="5" w:tplc="CAEEBB8A">
      <w:numFmt w:val="bullet"/>
      <w:lvlText w:val="•"/>
      <w:lvlJc w:val="left"/>
      <w:pPr>
        <w:ind w:left="4591" w:hanging="360"/>
      </w:pPr>
      <w:rPr>
        <w:rFonts w:hint="default"/>
        <w:lang w:val="hr-HR" w:eastAsia="en-US" w:bidi="ar-SA"/>
      </w:rPr>
    </w:lvl>
    <w:lvl w:ilvl="6" w:tplc="5338ED44">
      <w:numFmt w:val="bullet"/>
      <w:lvlText w:val="•"/>
      <w:lvlJc w:val="left"/>
      <w:pPr>
        <w:ind w:left="5534" w:hanging="360"/>
      </w:pPr>
      <w:rPr>
        <w:rFonts w:hint="default"/>
        <w:lang w:val="hr-HR" w:eastAsia="en-US" w:bidi="ar-SA"/>
      </w:rPr>
    </w:lvl>
    <w:lvl w:ilvl="7" w:tplc="E9089540">
      <w:numFmt w:val="bullet"/>
      <w:lvlText w:val="•"/>
      <w:lvlJc w:val="left"/>
      <w:pPr>
        <w:ind w:left="6477" w:hanging="360"/>
      </w:pPr>
      <w:rPr>
        <w:rFonts w:hint="default"/>
        <w:lang w:val="hr-HR" w:eastAsia="en-US" w:bidi="ar-SA"/>
      </w:rPr>
    </w:lvl>
    <w:lvl w:ilvl="8" w:tplc="329E3D42">
      <w:numFmt w:val="bullet"/>
      <w:lvlText w:val="•"/>
      <w:lvlJc w:val="left"/>
      <w:pPr>
        <w:ind w:left="7420" w:hanging="360"/>
      </w:pPr>
      <w:rPr>
        <w:rFonts w:hint="default"/>
        <w:lang w:val="hr-HR" w:eastAsia="en-US" w:bidi="ar-SA"/>
      </w:rPr>
    </w:lvl>
  </w:abstractNum>
  <w:abstractNum w:abstractNumId="35" w15:restartNumberingAfterBreak="0">
    <w:nsid w:val="7CB91DDA"/>
    <w:multiLevelType w:val="hybridMultilevel"/>
    <w:tmpl w:val="E8C2E2F0"/>
    <w:lvl w:ilvl="0" w:tplc="90101E72">
      <w:start w:val="1"/>
      <w:numFmt w:val="decimal"/>
      <w:lvlText w:val="(%1)"/>
      <w:lvlJc w:val="left"/>
      <w:pPr>
        <w:ind w:left="118" w:hanging="302"/>
      </w:pPr>
      <w:rPr>
        <w:rFonts w:hint="default"/>
        <w:w w:val="100"/>
        <w:lang w:val="hr-HR" w:eastAsia="en-US" w:bidi="ar-SA"/>
      </w:rPr>
    </w:lvl>
    <w:lvl w:ilvl="1" w:tplc="7130BCDC">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9D8C338">
      <w:numFmt w:val="bullet"/>
      <w:lvlText w:val="•"/>
      <w:lvlJc w:val="left"/>
      <w:pPr>
        <w:ind w:left="1780" w:hanging="356"/>
      </w:pPr>
      <w:rPr>
        <w:rFonts w:hint="default"/>
        <w:lang w:val="hr-HR" w:eastAsia="en-US" w:bidi="ar-SA"/>
      </w:rPr>
    </w:lvl>
    <w:lvl w:ilvl="3" w:tplc="C8CA64D8">
      <w:numFmt w:val="bullet"/>
      <w:lvlText w:val="•"/>
      <w:lvlJc w:val="left"/>
      <w:pPr>
        <w:ind w:left="2721" w:hanging="356"/>
      </w:pPr>
      <w:rPr>
        <w:rFonts w:hint="default"/>
        <w:lang w:val="hr-HR" w:eastAsia="en-US" w:bidi="ar-SA"/>
      </w:rPr>
    </w:lvl>
    <w:lvl w:ilvl="4" w:tplc="366E67CE">
      <w:numFmt w:val="bullet"/>
      <w:lvlText w:val="•"/>
      <w:lvlJc w:val="left"/>
      <w:pPr>
        <w:ind w:left="3662" w:hanging="356"/>
      </w:pPr>
      <w:rPr>
        <w:rFonts w:hint="default"/>
        <w:lang w:val="hr-HR" w:eastAsia="en-US" w:bidi="ar-SA"/>
      </w:rPr>
    </w:lvl>
    <w:lvl w:ilvl="5" w:tplc="D1345652">
      <w:numFmt w:val="bullet"/>
      <w:lvlText w:val="•"/>
      <w:lvlJc w:val="left"/>
      <w:pPr>
        <w:ind w:left="4602" w:hanging="356"/>
      </w:pPr>
      <w:rPr>
        <w:rFonts w:hint="default"/>
        <w:lang w:val="hr-HR" w:eastAsia="en-US" w:bidi="ar-SA"/>
      </w:rPr>
    </w:lvl>
    <w:lvl w:ilvl="6" w:tplc="E160C8E6">
      <w:numFmt w:val="bullet"/>
      <w:lvlText w:val="•"/>
      <w:lvlJc w:val="left"/>
      <w:pPr>
        <w:ind w:left="5543" w:hanging="356"/>
      </w:pPr>
      <w:rPr>
        <w:rFonts w:hint="default"/>
        <w:lang w:val="hr-HR" w:eastAsia="en-US" w:bidi="ar-SA"/>
      </w:rPr>
    </w:lvl>
    <w:lvl w:ilvl="7" w:tplc="B9E8964C">
      <w:numFmt w:val="bullet"/>
      <w:lvlText w:val="•"/>
      <w:lvlJc w:val="left"/>
      <w:pPr>
        <w:ind w:left="6484" w:hanging="356"/>
      </w:pPr>
      <w:rPr>
        <w:rFonts w:hint="default"/>
        <w:lang w:val="hr-HR" w:eastAsia="en-US" w:bidi="ar-SA"/>
      </w:rPr>
    </w:lvl>
    <w:lvl w:ilvl="8" w:tplc="57107278">
      <w:numFmt w:val="bullet"/>
      <w:lvlText w:val="•"/>
      <w:lvlJc w:val="left"/>
      <w:pPr>
        <w:ind w:left="7424" w:hanging="356"/>
      </w:pPr>
      <w:rPr>
        <w:rFonts w:hint="default"/>
        <w:lang w:val="hr-HR" w:eastAsia="en-US" w:bidi="ar-SA"/>
      </w:rPr>
    </w:lvl>
  </w:abstractNum>
  <w:abstractNum w:abstractNumId="36" w15:restartNumberingAfterBreak="0">
    <w:nsid w:val="7FC45B99"/>
    <w:multiLevelType w:val="hybridMultilevel"/>
    <w:tmpl w:val="981C0952"/>
    <w:lvl w:ilvl="0" w:tplc="095EB4E0">
      <w:start w:val="1"/>
      <w:numFmt w:val="decimal"/>
      <w:lvlText w:val="(%1)"/>
      <w:lvlJc w:val="left"/>
      <w:pPr>
        <w:ind w:left="118" w:hanging="300"/>
      </w:pPr>
      <w:rPr>
        <w:rFonts w:ascii="Carlito" w:eastAsia="Carlito" w:hAnsi="Carlito" w:cs="Carlito" w:hint="default"/>
        <w:spacing w:val="-1"/>
        <w:w w:val="100"/>
        <w:sz w:val="22"/>
        <w:szCs w:val="22"/>
        <w:lang w:val="hr-HR" w:eastAsia="en-US" w:bidi="ar-SA"/>
      </w:rPr>
    </w:lvl>
    <w:lvl w:ilvl="1" w:tplc="62221FAA">
      <w:numFmt w:val="bullet"/>
      <w:lvlText w:val="•"/>
      <w:lvlJc w:val="left"/>
      <w:pPr>
        <w:ind w:left="1038" w:hanging="300"/>
      </w:pPr>
      <w:rPr>
        <w:rFonts w:hint="default"/>
        <w:lang w:val="hr-HR" w:eastAsia="en-US" w:bidi="ar-SA"/>
      </w:rPr>
    </w:lvl>
    <w:lvl w:ilvl="2" w:tplc="0A768E7C">
      <w:numFmt w:val="bullet"/>
      <w:lvlText w:val="•"/>
      <w:lvlJc w:val="left"/>
      <w:pPr>
        <w:ind w:left="1957" w:hanging="300"/>
      </w:pPr>
      <w:rPr>
        <w:rFonts w:hint="default"/>
        <w:lang w:val="hr-HR" w:eastAsia="en-US" w:bidi="ar-SA"/>
      </w:rPr>
    </w:lvl>
    <w:lvl w:ilvl="3" w:tplc="AAF035E6">
      <w:numFmt w:val="bullet"/>
      <w:lvlText w:val="•"/>
      <w:lvlJc w:val="left"/>
      <w:pPr>
        <w:ind w:left="2875" w:hanging="300"/>
      </w:pPr>
      <w:rPr>
        <w:rFonts w:hint="default"/>
        <w:lang w:val="hr-HR" w:eastAsia="en-US" w:bidi="ar-SA"/>
      </w:rPr>
    </w:lvl>
    <w:lvl w:ilvl="4" w:tplc="14EAA48A">
      <w:numFmt w:val="bullet"/>
      <w:lvlText w:val="•"/>
      <w:lvlJc w:val="left"/>
      <w:pPr>
        <w:ind w:left="3794" w:hanging="300"/>
      </w:pPr>
      <w:rPr>
        <w:rFonts w:hint="default"/>
        <w:lang w:val="hr-HR" w:eastAsia="en-US" w:bidi="ar-SA"/>
      </w:rPr>
    </w:lvl>
    <w:lvl w:ilvl="5" w:tplc="CBFADE2A">
      <w:numFmt w:val="bullet"/>
      <w:lvlText w:val="•"/>
      <w:lvlJc w:val="left"/>
      <w:pPr>
        <w:ind w:left="4713" w:hanging="300"/>
      </w:pPr>
      <w:rPr>
        <w:rFonts w:hint="default"/>
        <w:lang w:val="hr-HR" w:eastAsia="en-US" w:bidi="ar-SA"/>
      </w:rPr>
    </w:lvl>
    <w:lvl w:ilvl="6" w:tplc="7BAC00DE">
      <w:numFmt w:val="bullet"/>
      <w:lvlText w:val="•"/>
      <w:lvlJc w:val="left"/>
      <w:pPr>
        <w:ind w:left="5631" w:hanging="300"/>
      </w:pPr>
      <w:rPr>
        <w:rFonts w:hint="default"/>
        <w:lang w:val="hr-HR" w:eastAsia="en-US" w:bidi="ar-SA"/>
      </w:rPr>
    </w:lvl>
    <w:lvl w:ilvl="7" w:tplc="A15A7EC8">
      <w:numFmt w:val="bullet"/>
      <w:lvlText w:val="•"/>
      <w:lvlJc w:val="left"/>
      <w:pPr>
        <w:ind w:left="6550" w:hanging="300"/>
      </w:pPr>
      <w:rPr>
        <w:rFonts w:hint="default"/>
        <w:lang w:val="hr-HR" w:eastAsia="en-US" w:bidi="ar-SA"/>
      </w:rPr>
    </w:lvl>
    <w:lvl w:ilvl="8" w:tplc="20584864">
      <w:numFmt w:val="bullet"/>
      <w:lvlText w:val="•"/>
      <w:lvlJc w:val="left"/>
      <w:pPr>
        <w:ind w:left="7469" w:hanging="300"/>
      </w:pPr>
      <w:rPr>
        <w:rFonts w:hint="default"/>
        <w:lang w:val="hr-HR" w:eastAsia="en-US" w:bidi="ar-SA"/>
      </w:rPr>
    </w:lvl>
  </w:abstractNum>
  <w:num w:numId="1">
    <w:abstractNumId w:val="33"/>
  </w:num>
  <w:num w:numId="2">
    <w:abstractNumId w:val="26"/>
  </w:num>
  <w:num w:numId="3">
    <w:abstractNumId w:val="19"/>
  </w:num>
  <w:num w:numId="4">
    <w:abstractNumId w:val="7"/>
  </w:num>
  <w:num w:numId="5">
    <w:abstractNumId w:val="36"/>
  </w:num>
  <w:num w:numId="6">
    <w:abstractNumId w:val="15"/>
  </w:num>
  <w:num w:numId="7">
    <w:abstractNumId w:val="32"/>
  </w:num>
  <w:num w:numId="8">
    <w:abstractNumId w:val="8"/>
  </w:num>
  <w:num w:numId="9">
    <w:abstractNumId w:val="1"/>
  </w:num>
  <w:num w:numId="10">
    <w:abstractNumId w:val="13"/>
  </w:num>
  <w:num w:numId="11">
    <w:abstractNumId w:val="18"/>
  </w:num>
  <w:num w:numId="12">
    <w:abstractNumId w:val="24"/>
  </w:num>
  <w:num w:numId="13">
    <w:abstractNumId w:val="12"/>
  </w:num>
  <w:num w:numId="14">
    <w:abstractNumId w:val="23"/>
  </w:num>
  <w:num w:numId="15">
    <w:abstractNumId w:val="28"/>
  </w:num>
  <w:num w:numId="16">
    <w:abstractNumId w:val="11"/>
  </w:num>
  <w:num w:numId="17">
    <w:abstractNumId w:val="34"/>
  </w:num>
  <w:num w:numId="18">
    <w:abstractNumId w:val="14"/>
  </w:num>
  <w:num w:numId="19">
    <w:abstractNumId w:val="20"/>
  </w:num>
  <w:num w:numId="20">
    <w:abstractNumId w:val="35"/>
  </w:num>
  <w:num w:numId="21">
    <w:abstractNumId w:val="0"/>
  </w:num>
  <w:num w:numId="22">
    <w:abstractNumId w:val="17"/>
  </w:num>
  <w:num w:numId="23">
    <w:abstractNumId w:val="25"/>
  </w:num>
  <w:num w:numId="24">
    <w:abstractNumId w:val="29"/>
  </w:num>
  <w:num w:numId="25">
    <w:abstractNumId w:val="16"/>
  </w:num>
  <w:num w:numId="26">
    <w:abstractNumId w:val="5"/>
  </w:num>
  <w:num w:numId="27">
    <w:abstractNumId w:val="21"/>
  </w:num>
  <w:num w:numId="28">
    <w:abstractNumId w:val="4"/>
  </w:num>
  <w:num w:numId="29">
    <w:abstractNumId w:val="10"/>
  </w:num>
  <w:num w:numId="30">
    <w:abstractNumId w:val="27"/>
  </w:num>
  <w:num w:numId="31">
    <w:abstractNumId w:val="3"/>
  </w:num>
  <w:num w:numId="32">
    <w:abstractNumId w:val="9"/>
  </w:num>
  <w:num w:numId="33">
    <w:abstractNumId w:val="2"/>
  </w:num>
  <w:num w:numId="34">
    <w:abstractNumId w:val="6"/>
  </w:num>
  <w:num w:numId="35">
    <w:abstractNumId w:val="31"/>
  </w:num>
  <w:num w:numId="36">
    <w:abstractNumId w:val="2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2C"/>
    <w:rsid w:val="00003317"/>
    <w:rsid w:val="00017B6B"/>
    <w:rsid w:val="00026858"/>
    <w:rsid w:val="00050EAA"/>
    <w:rsid w:val="00054771"/>
    <w:rsid w:val="00057661"/>
    <w:rsid w:val="000742BC"/>
    <w:rsid w:val="0007729F"/>
    <w:rsid w:val="000823DF"/>
    <w:rsid w:val="000A77B7"/>
    <w:rsid w:val="000F6B11"/>
    <w:rsid w:val="00107CC8"/>
    <w:rsid w:val="00122963"/>
    <w:rsid w:val="00127638"/>
    <w:rsid w:val="001301F0"/>
    <w:rsid w:val="0013227F"/>
    <w:rsid w:val="001332B7"/>
    <w:rsid w:val="00134084"/>
    <w:rsid w:val="001417B4"/>
    <w:rsid w:val="001608B5"/>
    <w:rsid w:val="00163135"/>
    <w:rsid w:val="00195921"/>
    <w:rsid w:val="001A145A"/>
    <w:rsid w:val="001A58A4"/>
    <w:rsid w:val="001B2C0B"/>
    <w:rsid w:val="001E121B"/>
    <w:rsid w:val="00214CBF"/>
    <w:rsid w:val="00230EF7"/>
    <w:rsid w:val="002338AA"/>
    <w:rsid w:val="0025392C"/>
    <w:rsid w:val="002827D9"/>
    <w:rsid w:val="00294994"/>
    <w:rsid w:val="002D6927"/>
    <w:rsid w:val="002D6CD4"/>
    <w:rsid w:val="002F0B2E"/>
    <w:rsid w:val="002F3881"/>
    <w:rsid w:val="0030289A"/>
    <w:rsid w:val="00302FF0"/>
    <w:rsid w:val="00304E71"/>
    <w:rsid w:val="00347743"/>
    <w:rsid w:val="00371EB4"/>
    <w:rsid w:val="00375E73"/>
    <w:rsid w:val="00390C41"/>
    <w:rsid w:val="003D22F8"/>
    <w:rsid w:val="003F2DA2"/>
    <w:rsid w:val="00400743"/>
    <w:rsid w:val="004224D7"/>
    <w:rsid w:val="00423A27"/>
    <w:rsid w:val="0044666C"/>
    <w:rsid w:val="00456A0B"/>
    <w:rsid w:val="00457EBD"/>
    <w:rsid w:val="00463005"/>
    <w:rsid w:val="00480584"/>
    <w:rsid w:val="004A36EA"/>
    <w:rsid w:val="004B6FF3"/>
    <w:rsid w:val="004C7DBA"/>
    <w:rsid w:val="004D5105"/>
    <w:rsid w:val="00515DD9"/>
    <w:rsid w:val="00521743"/>
    <w:rsid w:val="00530A6B"/>
    <w:rsid w:val="00531EB5"/>
    <w:rsid w:val="00546D94"/>
    <w:rsid w:val="005522E9"/>
    <w:rsid w:val="005568C7"/>
    <w:rsid w:val="00562D8C"/>
    <w:rsid w:val="00575225"/>
    <w:rsid w:val="005A4A66"/>
    <w:rsid w:val="005B5FF4"/>
    <w:rsid w:val="005E3E6C"/>
    <w:rsid w:val="005E4C2C"/>
    <w:rsid w:val="006026B0"/>
    <w:rsid w:val="00607135"/>
    <w:rsid w:val="0061260C"/>
    <w:rsid w:val="00624B81"/>
    <w:rsid w:val="0063064C"/>
    <w:rsid w:val="00630B02"/>
    <w:rsid w:val="006316DC"/>
    <w:rsid w:val="00645A45"/>
    <w:rsid w:val="00685B18"/>
    <w:rsid w:val="00695937"/>
    <w:rsid w:val="006A1310"/>
    <w:rsid w:val="006C2899"/>
    <w:rsid w:val="006D08F3"/>
    <w:rsid w:val="006F2769"/>
    <w:rsid w:val="0070746B"/>
    <w:rsid w:val="00712A40"/>
    <w:rsid w:val="00714222"/>
    <w:rsid w:val="00714BE0"/>
    <w:rsid w:val="00723F17"/>
    <w:rsid w:val="007519DE"/>
    <w:rsid w:val="00763A88"/>
    <w:rsid w:val="007674BF"/>
    <w:rsid w:val="00790DFE"/>
    <w:rsid w:val="007E6B61"/>
    <w:rsid w:val="007F288B"/>
    <w:rsid w:val="00816F67"/>
    <w:rsid w:val="008221BB"/>
    <w:rsid w:val="008275CA"/>
    <w:rsid w:val="00846F9E"/>
    <w:rsid w:val="008539CE"/>
    <w:rsid w:val="00885700"/>
    <w:rsid w:val="00894685"/>
    <w:rsid w:val="008A0E33"/>
    <w:rsid w:val="008A6428"/>
    <w:rsid w:val="008B13F5"/>
    <w:rsid w:val="008C2336"/>
    <w:rsid w:val="009055ED"/>
    <w:rsid w:val="00921E1C"/>
    <w:rsid w:val="009240C6"/>
    <w:rsid w:val="009262C9"/>
    <w:rsid w:val="009273AA"/>
    <w:rsid w:val="00936A80"/>
    <w:rsid w:val="0094553C"/>
    <w:rsid w:val="00956322"/>
    <w:rsid w:val="00957C1C"/>
    <w:rsid w:val="00980775"/>
    <w:rsid w:val="009A6591"/>
    <w:rsid w:val="009A7445"/>
    <w:rsid w:val="009C17C6"/>
    <w:rsid w:val="009C1BC9"/>
    <w:rsid w:val="009C5B17"/>
    <w:rsid w:val="009D5A7F"/>
    <w:rsid w:val="00A17A8E"/>
    <w:rsid w:val="00A40132"/>
    <w:rsid w:val="00AD5640"/>
    <w:rsid w:val="00AE2D88"/>
    <w:rsid w:val="00AE7D7A"/>
    <w:rsid w:val="00B00E01"/>
    <w:rsid w:val="00B12CDB"/>
    <w:rsid w:val="00B13E9E"/>
    <w:rsid w:val="00B17F4D"/>
    <w:rsid w:val="00B25DB3"/>
    <w:rsid w:val="00B30FEC"/>
    <w:rsid w:val="00B82AE2"/>
    <w:rsid w:val="00B876D4"/>
    <w:rsid w:val="00B94D6B"/>
    <w:rsid w:val="00BA7A74"/>
    <w:rsid w:val="00BB6608"/>
    <w:rsid w:val="00BF2023"/>
    <w:rsid w:val="00C30572"/>
    <w:rsid w:val="00C44770"/>
    <w:rsid w:val="00C45654"/>
    <w:rsid w:val="00C662B9"/>
    <w:rsid w:val="00C71BE9"/>
    <w:rsid w:val="00C9184E"/>
    <w:rsid w:val="00C949A8"/>
    <w:rsid w:val="00C96603"/>
    <w:rsid w:val="00CB250C"/>
    <w:rsid w:val="00CB2F6C"/>
    <w:rsid w:val="00CE0BEE"/>
    <w:rsid w:val="00CE6081"/>
    <w:rsid w:val="00CF62BB"/>
    <w:rsid w:val="00D00524"/>
    <w:rsid w:val="00D10ED0"/>
    <w:rsid w:val="00D20F93"/>
    <w:rsid w:val="00D6464C"/>
    <w:rsid w:val="00D915FF"/>
    <w:rsid w:val="00D95352"/>
    <w:rsid w:val="00DA1CE5"/>
    <w:rsid w:val="00DB3874"/>
    <w:rsid w:val="00DB552F"/>
    <w:rsid w:val="00DB5DF1"/>
    <w:rsid w:val="00DE157D"/>
    <w:rsid w:val="00DE294E"/>
    <w:rsid w:val="00DE61BD"/>
    <w:rsid w:val="00E27CE8"/>
    <w:rsid w:val="00E31104"/>
    <w:rsid w:val="00E33131"/>
    <w:rsid w:val="00E86760"/>
    <w:rsid w:val="00E86E3B"/>
    <w:rsid w:val="00EA5DEF"/>
    <w:rsid w:val="00EB5E4E"/>
    <w:rsid w:val="00EC494C"/>
    <w:rsid w:val="00ED0F75"/>
    <w:rsid w:val="00EF6C04"/>
    <w:rsid w:val="00F33BAC"/>
    <w:rsid w:val="00F42550"/>
    <w:rsid w:val="00F5020C"/>
    <w:rsid w:val="00F65603"/>
    <w:rsid w:val="00F65FCE"/>
    <w:rsid w:val="00F91C59"/>
    <w:rsid w:val="00F929DD"/>
    <w:rsid w:val="00F95C4D"/>
    <w:rsid w:val="00FC185C"/>
    <w:rsid w:val="00FC34B2"/>
    <w:rsid w:val="00FE4B04"/>
    <w:rsid w:val="00FF09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2A14"/>
  <w15:docId w15:val="{C50E791B-0140-4451-8D58-9F88D168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hr-HR"/>
    </w:rPr>
  </w:style>
  <w:style w:type="paragraph" w:styleId="Naslov1">
    <w:name w:val="heading 1"/>
    <w:basedOn w:val="Normal"/>
    <w:uiPriority w:val="9"/>
    <w:qFormat/>
    <w:pPr>
      <w:ind w:left="4182"/>
      <w:jc w:val="both"/>
      <w:outlineLvl w:val="0"/>
    </w:pPr>
    <w:rPr>
      <w:b/>
      <w:b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8"/>
      <w:jc w:val="both"/>
    </w:pPr>
  </w:style>
  <w:style w:type="paragraph" w:styleId="Naslov">
    <w:name w:val="Title"/>
    <w:basedOn w:val="Normal"/>
    <w:uiPriority w:val="10"/>
    <w:qFormat/>
    <w:pPr>
      <w:ind w:left="102" w:right="100"/>
      <w:jc w:val="center"/>
    </w:pPr>
    <w:rPr>
      <w:b/>
      <w:bCs/>
      <w:sz w:val="36"/>
      <w:szCs w:val="36"/>
    </w:rPr>
  </w:style>
  <w:style w:type="paragraph" w:styleId="Odlomakpopisa">
    <w:name w:val="List Paragraph"/>
    <w:basedOn w:val="Normal"/>
    <w:uiPriority w:val="34"/>
    <w:qFormat/>
    <w:pPr>
      <w:ind w:left="118"/>
      <w:jc w:val="both"/>
    </w:pPr>
  </w:style>
  <w:style w:type="paragraph" w:customStyle="1" w:styleId="TableParagraph">
    <w:name w:val="Table Paragraph"/>
    <w:basedOn w:val="Normal"/>
    <w:uiPriority w:val="1"/>
    <w:qFormat/>
  </w:style>
  <w:style w:type="paragraph" w:styleId="Zaglavlje">
    <w:name w:val="header"/>
    <w:basedOn w:val="Normal"/>
    <w:link w:val="ZaglavljeChar"/>
    <w:rsid w:val="004C7DBA"/>
    <w:pPr>
      <w:widowControl/>
      <w:tabs>
        <w:tab w:val="center" w:pos="4153"/>
        <w:tab w:val="right" w:pos="8306"/>
      </w:tabs>
      <w:autoSpaceDE/>
      <w:autoSpaceDN/>
    </w:pPr>
    <w:rPr>
      <w:rFonts w:ascii="Courier New" w:eastAsia="Times New Roman" w:hAnsi="Courier New" w:cs="Times New Roman"/>
      <w:sz w:val="24"/>
      <w:szCs w:val="20"/>
      <w:lang w:val="en-AU" w:eastAsia="hr-HR"/>
    </w:rPr>
  </w:style>
  <w:style w:type="character" w:customStyle="1" w:styleId="ZaglavljeChar">
    <w:name w:val="Zaglavlje Char"/>
    <w:basedOn w:val="Zadanifontodlomka"/>
    <w:link w:val="Zaglavlje"/>
    <w:rsid w:val="004C7DBA"/>
    <w:rPr>
      <w:rFonts w:ascii="Courier New" w:eastAsia="Times New Roman" w:hAnsi="Courier New" w:cs="Times New Roman"/>
      <w:sz w:val="24"/>
      <w:szCs w:val="20"/>
      <w:lang w:val="en-AU" w:eastAsia="hr-HR"/>
    </w:rPr>
  </w:style>
  <w:style w:type="character" w:styleId="Hiperveza">
    <w:name w:val="Hyperlink"/>
    <w:basedOn w:val="Zadanifontodlomka"/>
    <w:uiPriority w:val="99"/>
    <w:unhideWhenUsed/>
    <w:rsid w:val="00CF62BB"/>
    <w:rPr>
      <w:color w:val="0000FF" w:themeColor="hyperlink"/>
      <w:u w:val="single"/>
    </w:rPr>
  </w:style>
  <w:style w:type="character" w:styleId="Nerijeenospominjanje">
    <w:name w:val="Unresolved Mention"/>
    <w:basedOn w:val="Zadanifontodlomka"/>
    <w:uiPriority w:val="99"/>
    <w:semiHidden/>
    <w:unhideWhenUsed/>
    <w:rsid w:val="00C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munala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E8F89-E844-4AA8-BCF8-BB72F1D7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7244</Words>
  <Characters>41297</Characters>
  <Application>Microsoft Office Word</Application>
  <DocSecurity>0</DocSecurity>
  <Lines>344</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Tihana Mendek</cp:lastModifiedBy>
  <cp:revision>5</cp:revision>
  <cp:lastPrinted>2022-01-19T11:54:00Z</cp:lastPrinted>
  <dcterms:created xsi:type="dcterms:W3CDTF">2021-12-21T12:49:00Z</dcterms:created>
  <dcterms:modified xsi:type="dcterms:W3CDTF">2022-01-21T08:44:00Z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2010</vt:lpwstr>
  </property>
  <property fmtid="{D5CDD505-2E9C-101B-9397-08002B2CF9AE}" pid="4" name="LastSaved">
    <vt:filetime>2021-11-17T00:00:00Z</vt:filetime>
  </property>
</Properties>
</file>